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3B1C" w14:textId="77777777" w:rsidR="003E6075" w:rsidRPr="009C3434" w:rsidRDefault="009D22FE" w:rsidP="003E6075">
      <w:pPr>
        <w:spacing w:after="0"/>
        <w:rPr>
          <w:rFonts w:ascii="Arial" w:hAnsi="Arial" w:cs="Arial"/>
          <w:b/>
          <w:sz w:val="36"/>
        </w:rPr>
      </w:pPr>
      <w:r w:rsidRPr="00DB5A30">
        <w:rPr>
          <w:noProof/>
          <w:sz w:val="52"/>
        </w:rPr>
        <w:drawing>
          <wp:anchor distT="0" distB="0" distL="114300" distR="114300" simplePos="0" relativeHeight="251663872" behindDoc="0" locked="0" layoutInCell="1" allowOverlap="1" wp14:anchorId="3EFF0905" wp14:editId="5909C8B3">
            <wp:simplePos x="0" y="0"/>
            <wp:positionH relativeFrom="column">
              <wp:posOffset>5410200</wp:posOffset>
            </wp:positionH>
            <wp:positionV relativeFrom="paragraph">
              <wp:posOffset>8890</wp:posOffset>
            </wp:positionV>
            <wp:extent cx="1213485" cy="7905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r w:rsidR="008800EC" w:rsidRPr="009C3434">
        <w:rPr>
          <w:rFonts w:ascii="Arial" w:hAnsi="Arial" w:cs="Arial"/>
          <w:b/>
          <w:sz w:val="36"/>
        </w:rPr>
        <w:t xml:space="preserve">GUIDANCE FOR APPLICANTS FOR </w:t>
      </w:r>
    </w:p>
    <w:p w14:paraId="78765FCF" w14:textId="0AF2CEA9" w:rsidR="000029D3" w:rsidRPr="009C3434" w:rsidRDefault="001F3804" w:rsidP="003E6075">
      <w:pPr>
        <w:spacing w:after="0"/>
        <w:rPr>
          <w:rFonts w:ascii="Arial" w:hAnsi="Arial" w:cs="Arial"/>
          <w:b/>
          <w:sz w:val="36"/>
        </w:rPr>
      </w:pPr>
      <w:r>
        <w:rPr>
          <w:rFonts w:ascii="Arial" w:hAnsi="Arial" w:cs="Arial"/>
          <w:b/>
          <w:sz w:val="36"/>
        </w:rPr>
        <w:t>MEMBERSHIP OF THE IAM (M</w:t>
      </w:r>
      <w:r w:rsidR="008800EC" w:rsidRPr="009C3434">
        <w:rPr>
          <w:rFonts w:ascii="Arial" w:hAnsi="Arial" w:cs="Arial"/>
          <w:b/>
          <w:sz w:val="36"/>
        </w:rPr>
        <w:t>IAM)</w:t>
      </w:r>
    </w:p>
    <w:p w14:paraId="704682B5" w14:textId="77777777" w:rsidR="009476FA" w:rsidRPr="009C3434" w:rsidRDefault="009476FA" w:rsidP="003E6075">
      <w:pPr>
        <w:rPr>
          <w:rFonts w:ascii="Arial" w:hAnsi="Arial" w:cs="Arial"/>
        </w:rPr>
      </w:pPr>
    </w:p>
    <w:p w14:paraId="17A3BCC6" w14:textId="77777777" w:rsidR="001F3804" w:rsidRPr="001F3804" w:rsidRDefault="001F3804" w:rsidP="001F3804">
      <w:pPr>
        <w:shd w:val="clear" w:color="auto" w:fill="FFFFFF"/>
        <w:spacing w:after="165" w:line="240" w:lineRule="auto"/>
        <w:rPr>
          <w:rFonts w:ascii="Arial" w:hAnsi="Arial" w:cs="Arial"/>
        </w:rPr>
      </w:pPr>
      <w:r w:rsidRPr="001F3804">
        <w:rPr>
          <w:rFonts w:ascii="Arial" w:hAnsi="Arial" w:cs="Arial"/>
        </w:rPr>
        <w:t xml:space="preserve">To become a Member of the IAM, you will meet </w:t>
      </w:r>
      <w:r w:rsidRPr="001F3804">
        <w:rPr>
          <w:rFonts w:ascii="Arial" w:hAnsi="Arial" w:cs="Arial"/>
          <w:b/>
        </w:rPr>
        <w:t>one</w:t>
      </w:r>
      <w:r w:rsidRPr="001F3804">
        <w:rPr>
          <w:rFonts w:ascii="Arial" w:hAnsi="Arial" w:cs="Arial"/>
        </w:rPr>
        <w:t xml:space="preserve"> of the following experience criteria:</w:t>
      </w:r>
    </w:p>
    <w:p w14:paraId="7F8DAC14" w14:textId="50A5EEAD" w:rsidR="001F3804" w:rsidRPr="002E7701" w:rsidRDefault="001F3804" w:rsidP="00416C97">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Achieved the </w:t>
      </w:r>
      <w:hyperlink r:id="rId9" w:history="1">
        <w:r w:rsidRPr="001F3804">
          <w:rPr>
            <w:rFonts w:ascii="Arial" w:hAnsi="Arial" w:cs="Arial"/>
          </w:rPr>
          <w:t>IAM Certificate</w:t>
        </w:r>
      </w:hyperlink>
      <w:r w:rsidRPr="002E7701">
        <w:rPr>
          <w:rFonts w:ascii="Arial" w:hAnsi="Arial" w:cs="Arial"/>
        </w:rPr>
        <w:t> by examination, followed by 24 months’ experience working in an asset management role as a Practitioner or higher in three of the seven Key Roles</w:t>
      </w:r>
      <w:r>
        <w:rPr>
          <w:rFonts w:ascii="Arial" w:hAnsi="Arial" w:cs="Arial"/>
        </w:rPr>
        <w:t xml:space="preserve">, </w:t>
      </w:r>
      <w:r w:rsidRPr="001F3804">
        <w:rPr>
          <w:rFonts w:ascii="Arial" w:hAnsi="Arial" w:cs="Arial"/>
          <w:i/>
        </w:rPr>
        <w:t>or</w:t>
      </w:r>
    </w:p>
    <w:p w14:paraId="790F6549" w14:textId="675770BB" w:rsidR="001F3804" w:rsidRPr="002E7701" w:rsidRDefault="001F3804" w:rsidP="001F3804">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Achieved the </w:t>
      </w:r>
      <w:hyperlink r:id="rId10" w:history="1">
        <w:r w:rsidRPr="001F3804">
          <w:rPr>
            <w:rFonts w:ascii="Arial" w:hAnsi="Arial" w:cs="Arial"/>
          </w:rPr>
          <w:t>IAM Diploma</w:t>
        </w:r>
      </w:hyperlink>
      <w:r w:rsidRPr="002E7701">
        <w:rPr>
          <w:rFonts w:ascii="Arial" w:hAnsi="Arial" w:cs="Arial"/>
        </w:rPr>
        <w:t> by examination, followed by 12 months’ experience working in an asset management role as a Practitioner or higher in three of the seven Key Roles</w:t>
      </w:r>
      <w:r>
        <w:rPr>
          <w:rFonts w:ascii="Arial" w:hAnsi="Arial" w:cs="Arial"/>
        </w:rPr>
        <w:t>,</w:t>
      </w:r>
      <w:r w:rsidRPr="001F3804">
        <w:rPr>
          <w:rFonts w:ascii="Arial" w:hAnsi="Arial" w:cs="Arial"/>
          <w:i/>
        </w:rPr>
        <w:t xml:space="preserve"> or</w:t>
      </w:r>
    </w:p>
    <w:p w14:paraId="5EADA29F" w14:textId="6D730ED1" w:rsidR="001F3804" w:rsidRPr="002E7701" w:rsidRDefault="001F3804" w:rsidP="001F3804">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Hold a postgraduate degree (MSc/MBA etc.) in Asset Management on a course acceptable to the IAM, followed by 12 months’ experience working in an asset management role as a Practitioner or higher in three of the seven Key Roles</w:t>
      </w:r>
      <w:r>
        <w:rPr>
          <w:rFonts w:ascii="Arial" w:hAnsi="Arial" w:cs="Arial"/>
        </w:rPr>
        <w:t>,</w:t>
      </w:r>
      <w:r w:rsidRPr="001F3804">
        <w:rPr>
          <w:rFonts w:ascii="Arial" w:hAnsi="Arial" w:cs="Arial"/>
          <w:i/>
        </w:rPr>
        <w:t xml:space="preserve"> or</w:t>
      </w:r>
    </w:p>
    <w:p w14:paraId="46448667" w14:textId="66985C6B" w:rsidR="001F3804" w:rsidRPr="002E7701" w:rsidRDefault="001F3804" w:rsidP="001F3804">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Hold a first degree in a relevant subject and 36 months’ experience working in an asset management role as a Practitioner or higher in at least three of the seven Key Roles</w:t>
      </w:r>
      <w:r>
        <w:rPr>
          <w:rFonts w:ascii="Arial" w:hAnsi="Arial" w:cs="Arial"/>
        </w:rPr>
        <w:t>, or</w:t>
      </w:r>
    </w:p>
    <w:p w14:paraId="4DE4F2B0" w14:textId="60AE1416" w:rsidR="001F3804" w:rsidRPr="002E7701" w:rsidRDefault="001F3804" w:rsidP="001F3804">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Hold Chartered Membership of another relevant professional body with 12 months’ experience working in an asset management role as a Leading Practitioner, or 36 months as a Practitioner in three of the seven Key Roles</w:t>
      </w:r>
      <w:r>
        <w:rPr>
          <w:rFonts w:ascii="Arial" w:hAnsi="Arial" w:cs="Arial"/>
        </w:rPr>
        <w:t xml:space="preserve">, </w:t>
      </w:r>
      <w:r w:rsidRPr="001F3804">
        <w:rPr>
          <w:rFonts w:ascii="Arial" w:hAnsi="Arial" w:cs="Arial"/>
          <w:i/>
        </w:rPr>
        <w:t>or</w:t>
      </w:r>
    </w:p>
    <w:p w14:paraId="633F1889" w14:textId="03A62BF6" w:rsidR="001F3804" w:rsidRPr="002E7701" w:rsidRDefault="001F3804" w:rsidP="001F3804">
      <w:pPr>
        <w:numPr>
          <w:ilvl w:val="0"/>
          <w:numId w:val="28"/>
        </w:numPr>
        <w:shd w:val="clear" w:color="auto" w:fill="FFFFFF"/>
        <w:spacing w:before="100" w:beforeAutospacing="1" w:after="100" w:afterAutospacing="1" w:line="240" w:lineRule="auto"/>
        <w:rPr>
          <w:rFonts w:ascii="Arial" w:hAnsi="Arial" w:cs="Arial"/>
        </w:rPr>
      </w:pPr>
      <w:r w:rsidRPr="002E7701">
        <w:rPr>
          <w:rFonts w:ascii="Arial" w:hAnsi="Arial" w:cs="Arial"/>
        </w:rPr>
        <w:t>7 years’ experience working as a Practitioner or above in three of the seven principal activity areas identified in the IAM Competences Framework, with current responsibility as a Leading Practitioner in two of the seven Key Roles.</w:t>
      </w:r>
      <w:r w:rsidR="009A3B0A">
        <w:rPr>
          <w:rFonts w:ascii="Arial" w:hAnsi="Arial" w:cs="Arial"/>
        </w:rPr>
        <w:t xml:space="preserve"> This is known as the ‘experiential route’.</w:t>
      </w:r>
      <w:bookmarkStart w:id="0" w:name="_GoBack"/>
      <w:bookmarkEnd w:id="0"/>
    </w:p>
    <w:p w14:paraId="6FA899F4" w14:textId="1D182410" w:rsidR="002F7352" w:rsidRPr="00DD0CF7" w:rsidRDefault="0061276B" w:rsidP="00B77952">
      <w:pPr>
        <w:pStyle w:val="Default"/>
        <w:rPr>
          <w:b/>
          <w:i/>
          <w:color w:val="FF0000"/>
          <w:sz w:val="22"/>
          <w:szCs w:val="22"/>
        </w:rPr>
      </w:pPr>
      <w:r w:rsidRPr="00DD0CF7">
        <w:rPr>
          <w:b/>
          <w:i/>
          <w:color w:val="FF0000"/>
          <w:sz w:val="22"/>
          <w:szCs w:val="22"/>
        </w:rPr>
        <w:t xml:space="preserve">Definitions of the Key Roles and Levels of Expertise are provided at Annex </w:t>
      </w:r>
      <w:r w:rsidR="00A427AD">
        <w:rPr>
          <w:b/>
          <w:i/>
          <w:color w:val="FF0000"/>
          <w:sz w:val="22"/>
          <w:szCs w:val="22"/>
        </w:rPr>
        <w:t>B</w:t>
      </w:r>
      <w:r w:rsidR="00A427AD" w:rsidRPr="00DD0CF7">
        <w:rPr>
          <w:b/>
          <w:i/>
          <w:color w:val="FF0000"/>
          <w:sz w:val="22"/>
          <w:szCs w:val="22"/>
        </w:rPr>
        <w:t xml:space="preserve"> </w:t>
      </w:r>
      <w:r w:rsidRPr="00DD0CF7">
        <w:rPr>
          <w:b/>
          <w:i/>
          <w:color w:val="FF0000"/>
          <w:sz w:val="22"/>
          <w:szCs w:val="22"/>
        </w:rPr>
        <w:t>or on the IAM website</w:t>
      </w:r>
    </w:p>
    <w:p w14:paraId="3227125D" w14:textId="77777777" w:rsidR="002F7352" w:rsidRPr="00DD0CF7" w:rsidRDefault="002F7352" w:rsidP="002F7352">
      <w:pPr>
        <w:pStyle w:val="Default"/>
        <w:ind w:left="720"/>
        <w:rPr>
          <w:b/>
          <w:sz w:val="22"/>
          <w:szCs w:val="22"/>
        </w:rPr>
      </w:pPr>
    </w:p>
    <w:p w14:paraId="4C4EADFD" w14:textId="5EB56F97" w:rsidR="00B77B48" w:rsidRPr="00DD0CF7" w:rsidRDefault="00B77B48" w:rsidP="002F7352">
      <w:pPr>
        <w:rPr>
          <w:rFonts w:ascii="Arial" w:hAnsi="Arial" w:cs="Arial"/>
        </w:rPr>
      </w:pPr>
      <w:r w:rsidRPr="00DD0CF7">
        <w:rPr>
          <w:rFonts w:ascii="Arial" w:hAnsi="Arial" w:cs="Arial"/>
        </w:rPr>
        <w:t xml:space="preserve">You must also make a declaration that you will </w:t>
      </w:r>
      <w:r w:rsidR="00A427AD">
        <w:rPr>
          <w:rFonts w:ascii="Arial" w:hAnsi="Arial" w:cs="Arial"/>
        </w:rPr>
        <w:t>abide</w:t>
      </w:r>
      <w:r w:rsidR="00A427AD" w:rsidRPr="00DD0CF7">
        <w:rPr>
          <w:rFonts w:ascii="Arial" w:hAnsi="Arial" w:cs="Arial"/>
        </w:rPr>
        <w:t xml:space="preserve"> </w:t>
      </w:r>
      <w:r w:rsidRPr="00DD0CF7">
        <w:rPr>
          <w:rFonts w:ascii="Arial" w:hAnsi="Arial" w:cs="Arial"/>
        </w:rPr>
        <w:t xml:space="preserve">by the IAM Code of Conduct which is set out in </w:t>
      </w:r>
      <w:r w:rsidR="00A427AD">
        <w:rPr>
          <w:rFonts w:ascii="Arial" w:hAnsi="Arial" w:cs="Arial"/>
        </w:rPr>
        <w:t>Annex A</w:t>
      </w:r>
      <w:r w:rsidRPr="00DD0CF7">
        <w:rPr>
          <w:rFonts w:ascii="Arial" w:hAnsi="Arial" w:cs="Arial"/>
        </w:rPr>
        <w:t xml:space="preserve">. </w:t>
      </w:r>
    </w:p>
    <w:p w14:paraId="0175B04F" w14:textId="36B916B8" w:rsidR="002F7352" w:rsidRPr="00DD0CF7" w:rsidRDefault="002F7352" w:rsidP="002F7352">
      <w:pPr>
        <w:rPr>
          <w:rFonts w:ascii="Arial" w:hAnsi="Arial" w:cs="Arial"/>
        </w:rPr>
      </w:pPr>
      <w:r w:rsidRPr="00DD0CF7">
        <w:rPr>
          <w:rFonts w:ascii="Arial" w:hAnsi="Arial" w:cs="Arial"/>
        </w:rPr>
        <w:t>Y</w:t>
      </w:r>
      <w:r w:rsidR="00B77952">
        <w:rPr>
          <w:rFonts w:ascii="Arial" w:hAnsi="Arial" w:cs="Arial"/>
        </w:rPr>
        <w:t>ou will be asked to nominate one proposer. Guidance on their role</w:t>
      </w:r>
      <w:r w:rsidRPr="00DD0CF7">
        <w:rPr>
          <w:rFonts w:ascii="Arial" w:hAnsi="Arial" w:cs="Arial"/>
        </w:rPr>
        <w:t xml:space="preserve"> is included with this pack. It is your responsibili</w:t>
      </w:r>
      <w:r w:rsidR="00B77952">
        <w:rPr>
          <w:rFonts w:ascii="Arial" w:hAnsi="Arial" w:cs="Arial"/>
        </w:rPr>
        <w:t>ty to ensure that your Proposer</w:t>
      </w:r>
      <w:r w:rsidRPr="00DD0CF7">
        <w:rPr>
          <w:rFonts w:ascii="Arial" w:hAnsi="Arial" w:cs="Arial"/>
        </w:rPr>
        <w:t xml:space="preserve"> return</w:t>
      </w:r>
      <w:r w:rsidR="00B77952">
        <w:rPr>
          <w:rFonts w:ascii="Arial" w:hAnsi="Arial" w:cs="Arial"/>
        </w:rPr>
        <w:t>s their form</w:t>
      </w:r>
      <w:r w:rsidRPr="00DD0CF7">
        <w:rPr>
          <w:rFonts w:ascii="Arial" w:hAnsi="Arial" w:cs="Arial"/>
        </w:rPr>
        <w:t xml:space="preserve"> to the IAM as soon as possible and preferably within 2 weeks but no longer than 6 weeks.</w:t>
      </w:r>
    </w:p>
    <w:p w14:paraId="1AF981AC" w14:textId="102D832D" w:rsidR="002F7352" w:rsidRPr="00DD0CF7" w:rsidRDefault="002F7352" w:rsidP="002F7352">
      <w:pPr>
        <w:rPr>
          <w:rFonts w:ascii="Arial" w:hAnsi="Arial" w:cs="Arial"/>
        </w:rPr>
      </w:pPr>
      <w:r w:rsidRPr="00DD0CF7">
        <w:rPr>
          <w:rFonts w:ascii="Arial" w:hAnsi="Arial" w:cs="Arial"/>
        </w:rPr>
        <w:t>Your application will normally be considered by the IAM Membership Committee within four to six weeks of receiving</w:t>
      </w:r>
      <w:r w:rsidR="00EA14D4">
        <w:rPr>
          <w:rFonts w:ascii="Arial" w:hAnsi="Arial" w:cs="Arial"/>
        </w:rPr>
        <w:t xml:space="preserve"> feedback from your Proposer. </w:t>
      </w:r>
      <w:r w:rsidRPr="00DD0CF7">
        <w:rPr>
          <w:rFonts w:ascii="Arial" w:hAnsi="Arial" w:cs="Arial"/>
        </w:rPr>
        <w:t>The outcome will be one of the following:</w:t>
      </w:r>
    </w:p>
    <w:p w14:paraId="70F05516" w14:textId="32B248EC" w:rsidR="002F7352" w:rsidRPr="00DD0CF7" w:rsidRDefault="002F7352" w:rsidP="00661D53">
      <w:pPr>
        <w:pStyle w:val="ListParagraph"/>
        <w:numPr>
          <w:ilvl w:val="0"/>
          <w:numId w:val="1"/>
        </w:numPr>
        <w:rPr>
          <w:rFonts w:ascii="Arial" w:hAnsi="Arial" w:cs="Arial"/>
        </w:rPr>
      </w:pPr>
      <w:r w:rsidRPr="00DD0CF7">
        <w:rPr>
          <w:rFonts w:ascii="Arial" w:hAnsi="Arial" w:cs="Arial"/>
        </w:rPr>
        <w:t xml:space="preserve">Your application has been accepted by the Membership Committee and you </w:t>
      </w:r>
      <w:r w:rsidR="001432B7">
        <w:rPr>
          <w:rFonts w:ascii="Arial" w:hAnsi="Arial" w:cs="Arial"/>
        </w:rPr>
        <w:t>will be admitted as Member of the IAM.</w:t>
      </w:r>
    </w:p>
    <w:p w14:paraId="4EFD1BC6" w14:textId="36AEF206" w:rsidR="002F7352" w:rsidRPr="00DD0CF7" w:rsidRDefault="002F7352" w:rsidP="00661D53">
      <w:pPr>
        <w:pStyle w:val="ListParagraph"/>
        <w:numPr>
          <w:ilvl w:val="0"/>
          <w:numId w:val="1"/>
        </w:numPr>
        <w:rPr>
          <w:rFonts w:ascii="Arial" w:hAnsi="Arial" w:cs="Arial"/>
        </w:rPr>
      </w:pPr>
      <w:r w:rsidRPr="00DD0CF7">
        <w:rPr>
          <w:rFonts w:ascii="Arial" w:hAnsi="Arial" w:cs="Arial"/>
        </w:rPr>
        <w:t>Your application has been declined</w:t>
      </w:r>
      <w:r w:rsidR="00473F38">
        <w:rPr>
          <w:rFonts w:ascii="Arial" w:hAnsi="Arial" w:cs="Arial"/>
        </w:rPr>
        <w:t>.</w:t>
      </w:r>
    </w:p>
    <w:p w14:paraId="5F1F5704" w14:textId="77777777" w:rsidR="002F7352" w:rsidRPr="00DD0CF7" w:rsidRDefault="002F7352" w:rsidP="00661D53">
      <w:pPr>
        <w:pStyle w:val="ListParagraph"/>
        <w:numPr>
          <w:ilvl w:val="0"/>
          <w:numId w:val="1"/>
        </w:numPr>
        <w:rPr>
          <w:rFonts w:ascii="Arial" w:hAnsi="Arial" w:cs="Arial"/>
        </w:rPr>
      </w:pPr>
      <w:r w:rsidRPr="00DD0CF7">
        <w:rPr>
          <w:rFonts w:ascii="Arial" w:hAnsi="Arial" w:cs="Arial"/>
        </w:rPr>
        <w:t xml:space="preserve">Consideration of your application has been placed on hold (for an expected maximum period of six weeks); a decision cannot yet be made because: </w:t>
      </w:r>
    </w:p>
    <w:p w14:paraId="505A175C" w14:textId="77777777" w:rsidR="002F7352" w:rsidRPr="00DD0CF7" w:rsidRDefault="002F7352" w:rsidP="00473F38">
      <w:pPr>
        <w:pStyle w:val="ListParagraph"/>
        <w:numPr>
          <w:ilvl w:val="1"/>
          <w:numId w:val="27"/>
        </w:numPr>
        <w:rPr>
          <w:rFonts w:ascii="Arial" w:hAnsi="Arial" w:cs="Arial"/>
        </w:rPr>
      </w:pPr>
      <w:r w:rsidRPr="00DD0CF7">
        <w:rPr>
          <w:rFonts w:ascii="Arial" w:hAnsi="Arial" w:cs="Arial"/>
        </w:rPr>
        <w:t>You have been asked to supply further evidence to support your application, and/or</w:t>
      </w:r>
    </w:p>
    <w:p w14:paraId="60568D56" w14:textId="44E806A0" w:rsidR="001432B7" w:rsidRPr="00416C97" w:rsidRDefault="001432B7" w:rsidP="002F7352">
      <w:pPr>
        <w:pStyle w:val="ListParagraph"/>
        <w:numPr>
          <w:ilvl w:val="1"/>
          <w:numId w:val="27"/>
        </w:numPr>
        <w:rPr>
          <w:rFonts w:ascii="Arial" w:hAnsi="Arial" w:cs="Arial"/>
        </w:rPr>
      </w:pPr>
      <w:r>
        <w:rPr>
          <w:rFonts w:ascii="Arial" w:hAnsi="Arial" w:cs="Arial"/>
        </w:rPr>
        <w:t>Your Proposer has</w:t>
      </w:r>
      <w:r w:rsidR="002F7352" w:rsidRPr="00DD0CF7">
        <w:rPr>
          <w:rFonts w:ascii="Arial" w:hAnsi="Arial" w:cs="Arial"/>
        </w:rPr>
        <w:t xml:space="preserve"> been asked for further information to support your application</w:t>
      </w:r>
    </w:p>
    <w:p w14:paraId="1DFD039A" w14:textId="6FA67800" w:rsidR="002F7352" w:rsidRPr="00DD0CF7" w:rsidRDefault="002F7352" w:rsidP="002F7352">
      <w:pPr>
        <w:rPr>
          <w:rFonts w:ascii="Arial" w:hAnsi="Arial" w:cs="Arial"/>
        </w:rPr>
      </w:pPr>
      <w:r w:rsidRPr="00DD0CF7">
        <w:rPr>
          <w:rFonts w:ascii="Arial" w:hAnsi="Arial" w:cs="Arial"/>
        </w:rPr>
        <w:t>If you are asked to provide further evidence, the Membership Committee will specify in their response what they would like to see.</w:t>
      </w:r>
      <w:r w:rsidR="001432B7">
        <w:rPr>
          <w:rFonts w:ascii="Arial" w:hAnsi="Arial" w:cs="Arial"/>
        </w:rPr>
        <w:t xml:space="preserve"> </w:t>
      </w:r>
      <w:r w:rsidRPr="00DD0CF7">
        <w:rPr>
          <w:rFonts w:ascii="Arial" w:hAnsi="Arial" w:cs="Arial"/>
        </w:rPr>
        <w:t xml:space="preserve">For example, you may be asked for clarification on the scope and scale of a business in which you have been responsible for asset management or you may be asked to submit a report </w:t>
      </w:r>
      <w:r w:rsidR="00DC16F6" w:rsidRPr="00DD0CF7">
        <w:rPr>
          <w:rFonts w:ascii="Arial" w:hAnsi="Arial" w:cs="Arial"/>
        </w:rPr>
        <w:t xml:space="preserve">on </w:t>
      </w:r>
      <w:r w:rsidRPr="00DD0CF7">
        <w:rPr>
          <w:rFonts w:ascii="Arial" w:hAnsi="Arial" w:cs="Arial"/>
        </w:rPr>
        <w:t>a piece of research, or a study led by you that you have cited in your application but is not in the public domain or available to the IAM.</w:t>
      </w:r>
      <w:r w:rsidR="001432B7">
        <w:rPr>
          <w:rFonts w:ascii="Arial" w:hAnsi="Arial" w:cs="Arial"/>
        </w:rPr>
        <w:t xml:space="preserve"> </w:t>
      </w:r>
      <w:r w:rsidRPr="00DD0CF7">
        <w:rPr>
          <w:rFonts w:ascii="Arial" w:hAnsi="Arial" w:cs="Arial"/>
        </w:rPr>
        <w:t>If the material is classified or commercially confidential, special arrangements may be made for the Membership Committee assessors to view it confidentially.</w:t>
      </w:r>
      <w:r w:rsidR="001432B7">
        <w:rPr>
          <w:rFonts w:ascii="Arial" w:hAnsi="Arial" w:cs="Arial"/>
        </w:rPr>
        <w:t xml:space="preserve"> </w:t>
      </w:r>
      <w:r w:rsidRPr="00DD0CF7">
        <w:rPr>
          <w:rFonts w:ascii="Arial" w:hAnsi="Arial" w:cs="Arial"/>
        </w:rPr>
        <w:t>Please contact the IAM office for advice in these circumstances.</w:t>
      </w:r>
    </w:p>
    <w:p w14:paraId="0E7FF295" w14:textId="3CEC8098" w:rsidR="002F7352" w:rsidRPr="00DD0CF7" w:rsidRDefault="001432B7" w:rsidP="002F7352">
      <w:pPr>
        <w:rPr>
          <w:rFonts w:ascii="Arial" w:hAnsi="Arial" w:cs="Arial"/>
        </w:rPr>
      </w:pPr>
      <w:r>
        <w:rPr>
          <w:rFonts w:ascii="Arial" w:hAnsi="Arial" w:cs="Arial"/>
        </w:rPr>
        <w:t>If your Proposer is</w:t>
      </w:r>
      <w:r w:rsidR="002F7352" w:rsidRPr="00DD0CF7">
        <w:rPr>
          <w:rFonts w:ascii="Arial" w:hAnsi="Arial" w:cs="Arial"/>
        </w:rPr>
        <w:t xml:space="preserve"> asked to provide further information, this will be dealt with by e-mail by the Membership Committee and your application will be ‘on hold’ until they respond.</w:t>
      </w:r>
      <w:r>
        <w:rPr>
          <w:rFonts w:ascii="Arial" w:hAnsi="Arial" w:cs="Arial"/>
        </w:rPr>
        <w:t xml:space="preserve"> </w:t>
      </w:r>
      <w:r w:rsidR="002F7352" w:rsidRPr="00DD0CF7">
        <w:rPr>
          <w:rFonts w:ascii="Arial" w:hAnsi="Arial" w:cs="Arial"/>
        </w:rPr>
        <w:t>The Membership Committee will make a further decision within four we</w:t>
      </w:r>
      <w:r>
        <w:rPr>
          <w:rFonts w:ascii="Arial" w:hAnsi="Arial" w:cs="Arial"/>
        </w:rPr>
        <w:t>eks of receiving your Proposer’s response</w:t>
      </w:r>
      <w:r w:rsidR="002F7352" w:rsidRPr="00DD0CF7">
        <w:rPr>
          <w:rFonts w:ascii="Arial" w:hAnsi="Arial" w:cs="Arial"/>
        </w:rPr>
        <w:t>.</w:t>
      </w:r>
    </w:p>
    <w:p w14:paraId="6DF16A57" w14:textId="77777777" w:rsidR="00607CF7" w:rsidRPr="00BA7872" w:rsidRDefault="0061276B">
      <w:pPr>
        <w:rPr>
          <w:rFonts w:ascii="Arial" w:hAnsi="Arial" w:cs="Arial"/>
        </w:rPr>
      </w:pPr>
      <w:r w:rsidRPr="00BA7872">
        <w:rPr>
          <w:rFonts w:ascii="Arial" w:hAnsi="Arial" w:cs="Arial"/>
          <w:noProof/>
          <w:sz w:val="52"/>
        </w:rPr>
        <w:lastRenderedPageBreak/>
        <w:drawing>
          <wp:anchor distT="0" distB="0" distL="114300" distR="114300" simplePos="0" relativeHeight="251701248" behindDoc="0" locked="0" layoutInCell="1" allowOverlap="1" wp14:anchorId="67656A98" wp14:editId="38B734D1">
            <wp:simplePos x="0" y="0"/>
            <wp:positionH relativeFrom="column">
              <wp:posOffset>5438775</wp:posOffset>
            </wp:positionH>
            <wp:positionV relativeFrom="paragraph">
              <wp:posOffset>0</wp:posOffset>
            </wp:positionV>
            <wp:extent cx="1213485" cy="790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p>
    <w:p w14:paraId="6FEF34AD" w14:textId="354B3E79" w:rsidR="00B77B48" w:rsidRDefault="00B77B48">
      <w:pPr>
        <w:rPr>
          <w:rFonts w:ascii="Arial" w:hAnsi="Arial" w:cs="Arial"/>
        </w:rPr>
      </w:pPr>
    </w:p>
    <w:p w14:paraId="46C4C2D0" w14:textId="22A8779C" w:rsidR="00B77B48" w:rsidRDefault="00B77B48" w:rsidP="00B77B48">
      <w:pPr>
        <w:rPr>
          <w:rFonts w:ascii="Arial" w:hAnsi="Arial" w:cs="Arial"/>
          <w:b/>
          <w:sz w:val="36"/>
          <w:szCs w:val="36"/>
        </w:rPr>
      </w:pPr>
    </w:p>
    <w:p w14:paraId="05728A0C" w14:textId="24B97CA7" w:rsidR="00B77B48" w:rsidRPr="0061276B" w:rsidRDefault="00B77B48" w:rsidP="00B77B48">
      <w:pPr>
        <w:rPr>
          <w:rFonts w:ascii="Arial" w:hAnsi="Arial" w:cs="Arial"/>
          <w:b/>
          <w:sz w:val="36"/>
          <w:szCs w:val="36"/>
        </w:rPr>
      </w:pPr>
      <w:r>
        <w:rPr>
          <w:rFonts w:ascii="Arial" w:hAnsi="Arial" w:cs="Arial"/>
          <w:b/>
          <w:sz w:val="36"/>
          <w:szCs w:val="36"/>
        </w:rPr>
        <w:t>A</w:t>
      </w:r>
      <w:r w:rsidR="006866C5">
        <w:rPr>
          <w:rFonts w:ascii="Arial" w:hAnsi="Arial" w:cs="Arial"/>
          <w:b/>
          <w:sz w:val="36"/>
          <w:szCs w:val="36"/>
        </w:rPr>
        <w:t>pplication Form for M</w:t>
      </w:r>
      <w:r w:rsidRPr="0061276B">
        <w:rPr>
          <w:rFonts w:ascii="Arial" w:hAnsi="Arial" w:cs="Arial"/>
          <w:b/>
          <w:sz w:val="36"/>
          <w:szCs w:val="36"/>
        </w:rPr>
        <w:t>IAM</w:t>
      </w:r>
    </w:p>
    <w:p w14:paraId="162691BA" w14:textId="7DEA35AF" w:rsidR="00B77B48" w:rsidRDefault="00B77B48" w:rsidP="00B77B48">
      <w:pPr>
        <w:rPr>
          <w:rFonts w:ascii="Arial" w:hAnsi="Arial" w:cs="Arial"/>
          <w:b/>
          <w:sz w:val="32"/>
          <w:szCs w:val="32"/>
        </w:rPr>
      </w:pPr>
      <w:r w:rsidRPr="0061276B">
        <w:rPr>
          <w:rFonts w:ascii="Arial" w:hAnsi="Arial" w:cs="Arial"/>
          <w:b/>
          <w:sz w:val="32"/>
          <w:szCs w:val="32"/>
        </w:rPr>
        <w:t>Personal Details</w:t>
      </w:r>
    </w:p>
    <w:p w14:paraId="1D1A815F" w14:textId="77777777" w:rsidR="00291BBD" w:rsidRDefault="00291BBD" w:rsidP="00B77B48">
      <w:pPr>
        <w:rPr>
          <w:rFonts w:ascii="Arial" w:hAnsi="Arial" w:cs="Arial"/>
          <w:b/>
          <w:sz w:val="32"/>
          <w:szCs w:val="32"/>
        </w:rPr>
      </w:pPr>
    </w:p>
    <w:p w14:paraId="321DDD88" w14:textId="1276526F" w:rsidR="00291BBD" w:rsidRDefault="00291BBD" w:rsidP="00291BBD">
      <w:pPr>
        <w:rPr>
          <w:rFonts w:eastAsia="Times New Roman"/>
          <w:color w:val="000000"/>
          <w:sz w:val="24"/>
          <w:szCs w:val="24"/>
        </w:rPr>
      </w:pPr>
      <w:r w:rsidRPr="00291BBD">
        <w:rPr>
          <w:rStyle w:val="Strong"/>
          <w:rFonts w:eastAsia="Times New Roman"/>
          <w:color w:val="000000"/>
          <w:sz w:val="24"/>
          <w:szCs w:val="24"/>
        </w:rPr>
        <w:t>Please note -</w:t>
      </w:r>
      <w:r>
        <w:rPr>
          <w:rFonts w:ascii="Arial" w:hAnsi="Arial" w:cs="Arial"/>
          <w:b/>
          <w:sz w:val="32"/>
          <w:szCs w:val="32"/>
        </w:rPr>
        <w:t xml:space="preserve"> </w:t>
      </w:r>
      <w:r>
        <w:rPr>
          <w:rStyle w:val="Strong"/>
          <w:rFonts w:eastAsia="Times New Roman"/>
          <w:color w:val="000000"/>
          <w:sz w:val="24"/>
          <w:szCs w:val="24"/>
        </w:rPr>
        <w:t>You must first join the IAM as an Associate through the websit</w:t>
      </w:r>
      <w:r>
        <w:rPr>
          <w:rStyle w:val="Strong"/>
          <w:rFonts w:eastAsia="Times New Roman"/>
          <w:color w:val="000000"/>
          <w:sz w:val="24"/>
          <w:szCs w:val="24"/>
        </w:rPr>
        <w:t>e and pay your membership fee. </w:t>
      </w:r>
      <w:r>
        <w:rPr>
          <w:rStyle w:val="Strong"/>
          <w:rFonts w:eastAsia="Times New Roman"/>
          <w:color w:val="000000"/>
          <w:sz w:val="24"/>
          <w:szCs w:val="24"/>
        </w:rPr>
        <w:t xml:space="preserve">You will be given an IAM Registration Number which you must then quote in the relevant box </w:t>
      </w:r>
      <w:r>
        <w:rPr>
          <w:rStyle w:val="Strong"/>
          <w:rFonts w:eastAsia="Times New Roman"/>
          <w:color w:val="000000"/>
          <w:sz w:val="24"/>
          <w:szCs w:val="24"/>
        </w:rPr>
        <w:t>below</w:t>
      </w:r>
      <w:r w:rsidR="00303971">
        <w:rPr>
          <w:rStyle w:val="Strong"/>
          <w:rFonts w:eastAsia="Times New Roman"/>
          <w:color w:val="000000"/>
          <w:sz w:val="24"/>
          <w:szCs w:val="24"/>
        </w:rPr>
        <w:t>.</w:t>
      </w:r>
      <w:r>
        <w:rPr>
          <w:rStyle w:val="Strong"/>
          <w:rFonts w:eastAsia="Times New Roman"/>
          <w:color w:val="000000"/>
          <w:sz w:val="24"/>
          <w:szCs w:val="24"/>
        </w:rPr>
        <w:t xml:space="preserve"> If you have difficulty in doing this, please contact the IAM Office.</w:t>
      </w:r>
    </w:p>
    <w:p w14:paraId="1041787F" w14:textId="0EE3BD83" w:rsidR="00291BBD" w:rsidRPr="0061276B" w:rsidRDefault="00291BBD" w:rsidP="00B77B48">
      <w:pPr>
        <w:rPr>
          <w:rFonts w:ascii="Arial" w:hAnsi="Arial" w:cs="Arial"/>
          <w:b/>
          <w:sz w:val="32"/>
          <w:szCs w:val="32"/>
        </w:rPr>
      </w:pPr>
    </w:p>
    <w:tbl>
      <w:tblPr>
        <w:tblStyle w:val="TableGrid1"/>
        <w:tblW w:w="0" w:type="auto"/>
        <w:tblLook w:val="04A0" w:firstRow="1" w:lastRow="0" w:firstColumn="1" w:lastColumn="0" w:noHBand="0" w:noVBand="1"/>
      </w:tblPr>
      <w:tblGrid>
        <w:gridCol w:w="3434"/>
        <w:gridCol w:w="6745"/>
      </w:tblGrid>
      <w:tr w:rsidR="00B77B48" w:rsidRPr="00D527E5" w14:paraId="65A6A813" w14:textId="77777777" w:rsidTr="00DC16F6">
        <w:tc>
          <w:tcPr>
            <w:tcW w:w="3434" w:type="dxa"/>
            <w:shd w:val="clear" w:color="auto" w:fill="BFBFBF" w:themeFill="background1" w:themeFillShade="BF"/>
            <w:vAlign w:val="center"/>
          </w:tcPr>
          <w:p w14:paraId="60B15C38" w14:textId="77777777" w:rsidR="00B77B48" w:rsidRDefault="00B77B48" w:rsidP="00DC16F6">
            <w:pPr>
              <w:spacing w:after="200" w:line="276" w:lineRule="auto"/>
              <w:jc w:val="right"/>
              <w:rPr>
                <w:rFonts w:ascii="Arial" w:hAnsi="Arial" w:cs="Arial"/>
                <w:color w:val="FF0000"/>
              </w:rPr>
            </w:pPr>
            <w:r w:rsidRPr="00F53FBF">
              <w:rPr>
                <w:rFonts w:ascii="Arial" w:hAnsi="Arial" w:cs="Arial"/>
              </w:rPr>
              <w:t>First Name</w:t>
            </w:r>
            <w:r w:rsidRPr="00F53FBF">
              <w:rPr>
                <w:rFonts w:ascii="Arial" w:hAnsi="Arial" w:cs="Arial"/>
                <w:color w:val="FF0000"/>
              </w:rPr>
              <w:t>*</w:t>
            </w:r>
          </w:p>
          <w:p w14:paraId="0F2BAD68"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19A83930" w14:textId="77777777" w:rsidR="00B77B48" w:rsidRPr="00F53FBF" w:rsidRDefault="00B77B48" w:rsidP="00DC16F6">
            <w:pPr>
              <w:spacing w:after="200" w:line="276" w:lineRule="auto"/>
              <w:jc w:val="right"/>
              <w:rPr>
                <w:rFonts w:ascii="Arial" w:hAnsi="Arial" w:cs="Arial"/>
              </w:rPr>
            </w:pPr>
          </w:p>
        </w:tc>
      </w:tr>
      <w:tr w:rsidR="00B77B48" w:rsidRPr="00D527E5" w14:paraId="2C441D8E" w14:textId="77777777" w:rsidTr="00DC16F6">
        <w:tc>
          <w:tcPr>
            <w:tcW w:w="3434" w:type="dxa"/>
            <w:shd w:val="clear" w:color="auto" w:fill="BFBFBF" w:themeFill="background1" w:themeFillShade="BF"/>
            <w:vAlign w:val="center"/>
          </w:tcPr>
          <w:p w14:paraId="458ABF3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Surname</w:t>
            </w:r>
            <w:r w:rsidRPr="00F53FBF">
              <w:rPr>
                <w:rFonts w:ascii="Arial" w:hAnsi="Arial" w:cs="Arial"/>
                <w:color w:val="FF0000"/>
              </w:rPr>
              <w:t>*</w:t>
            </w:r>
          </w:p>
          <w:p w14:paraId="76D754EF"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3DE2437E" w14:textId="77777777" w:rsidR="00B77B48" w:rsidRPr="00F53FBF" w:rsidRDefault="00B77B48" w:rsidP="00DC16F6">
            <w:pPr>
              <w:spacing w:after="200" w:line="276" w:lineRule="auto"/>
              <w:jc w:val="right"/>
              <w:rPr>
                <w:rFonts w:ascii="Arial" w:hAnsi="Arial" w:cs="Arial"/>
              </w:rPr>
            </w:pPr>
          </w:p>
        </w:tc>
      </w:tr>
      <w:tr w:rsidR="00B77B48" w:rsidRPr="00D527E5" w14:paraId="493F7FBF" w14:textId="77777777" w:rsidTr="00DC16F6">
        <w:tc>
          <w:tcPr>
            <w:tcW w:w="3434" w:type="dxa"/>
            <w:shd w:val="clear" w:color="auto" w:fill="BFBFBF" w:themeFill="background1" w:themeFillShade="BF"/>
            <w:vAlign w:val="center"/>
          </w:tcPr>
          <w:p w14:paraId="4C2E8FD3" w14:textId="77777777" w:rsidR="00B77B48" w:rsidRDefault="00B77B48" w:rsidP="00DC16F6">
            <w:pPr>
              <w:spacing w:after="200" w:line="276" w:lineRule="auto"/>
              <w:jc w:val="right"/>
              <w:rPr>
                <w:rFonts w:ascii="Arial" w:hAnsi="Arial" w:cs="Arial"/>
                <w:color w:val="FF0000"/>
              </w:rPr>
            </w:pPr>
            <w:r w:rsidRPr="00F53FBF">
              <w:rPr>
                <w:rFonts w:ascii="Arial" w:hAnsi="Arial" w:cs="Arial"/>
              </w:rPr>
              <w:t xml:space="preserve">IAM </w:t>
            </w:r>
            <w:r>
              <w:rPr>
                <w:rFonts w:ascii="Arial" w:hAnsi="Arial" w:cs="Arial"/>
              </w:rPr>
              <w:t>Registration Number</w:t>
            </w:r>
            <w:r w:rsidRPr="00F53FBF">
              <w:rPr>
                <w:rFonts w:ascii="Arial" w:hAnsi="Arial" w:cs="Arial"/>
                <w:color w:val="FF0000"/>
              </w:rPr>
              <w:t>*</w:t>
            </w:r>
          </w:p>
          <w:p w14:paraId="3150772E"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76F8FE44" w14:textId="77777777" w:rsidR="00B77B48" w:rsidRPr="00F53FBF" w:rsidRDefault="00B77B48" w:rsidP="00DC16F6">
            <w:pPr>
              <w:spacing w:after="200" w:line="276" w:lineRule="auto"/>
              <w:jc w:val="right"/>
              <w:rPr>
                <w:rFonts w:ascii="Arial" w:hAnsi="Arial" w:cs="Arial"/>
              </w:rPr>
            </w:pPr>
          </w:p>
        </w:tc>
      </w:tr>
      <w:tr w:rsidR="00B77B48" w:rsidRPr="00D527E5" w14:paraId="186B4FDA" w14:textId="77777777" w:rsidTr="00DC16F6">
        <w:tc>
          <w:tcPr>
            <w:tcW w:w="3434" w:type="dxa"/>
            <w:shd w:val="clear" w:color="auto" w:fill="BFBFBF" w:themeFill="background1" w:themeFillShade="BF"/>
            <w:vAlign w:val="center"/>
          </w:tcPr>
          <w:p w14:paraId="2414A4C5"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Email address</w:t>
            </w:r>
            <w:r w:rsidRPr="00F53FBF">
              <w:rPr>
                <w:rFonts w:ascii="Arial" w:hAnsi="Arial" w:cs="Arial"/>
                <w:color w:val="FF0000"/>
              </w:rPr>
              <w:t>*</w:t>
            </w:r>
          </w:p>
          <w:p w14:paraId="4701E000"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DFB2FF3" w14:textId="77777777" w:rsidR="00B77B48" w:rsidRPr="00F53FBF" w:rsidRDefault="00B77B48" w:rsidP="00DC16F6">
            <w:pPr>
              <w:spacing w:after="200" w:line="276" w:lineRule="auto"/>
              <w:jc w:val="right"/>
              <w:rPr>
                <w:rFonts w:ascii="Arial" w:hAnsi="Arial" w:cs="Arial"/>
              </w:rPr>
            </w:pPr>
          </w:p>
        </w:tc>
      </w:tr>
      <w:tr w:rsidR="00B77B48" w:rsidRPr="00D527E5" w14:paraId="7FD1E565" w14:textId="77777777" w:rsidTr="00DC16F6">
        <w:tc>
          <w:tcPr>
            <w:tcW w:w="3434" w:type="dxa"/>
            <w:shd w:val="clear" w:color="auto" w:fill="BFBFBF" w:themeFill="background1" w:themeFillShade="BF"/>
            <w:vAlign w:val="center"/>
          </w:tcPr>
          <w:p w14:paraId="67E3181D" w14:textId="77777777" w:rsidR="00B77B48" w:rsidRDefault="00B77B48" w:rsidP="00DC16F6">
            <w:pPr>
              <w:spacing w:after="200" w:line="276" w:lineRule="auto"/>
              <w:jc w:val="right"/>
              <w:rPr>
                <w:rFonts w:ascii="Arial" w:hAnsi="Arial" w:cs="Arial"/>
                <w:color w:val="FF0000"/>
              </w:rPr>
            </w:pPr>
            <w:r w:rsidRPr="00F53FBF">
              <w:rPr>
                <w:rFonts w:ascii="Arial" w:hAnsi="Arial" w:cs="Arial"/>
              </w:rPr>
              <w:t>Telephone Number</w:t>
            </w:r>
            <w:r w:rsidRPr="00F53FBF">
              <w:rPr>
                <w:rFonts w:ascii="Arial" w:hAnsi="Arial" w:cs="Arial"/>
                <w:color w:val="FF0000"/>
              </w:rPr>
              <w:t>*</w:t>
            </w:r>
          </w:p>
          <w:p w14:paraId="0E20FA0A"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2224FB85" w14:textId="77777777" w:rsidR="00B77B48" w:rsidRPr="00F53FBF" w:rsidRDefault="00B77B48" w:rsidP="00DC16F6">
            <w:pPr>
              <w:spacing w:after="200" w:line="276" w:lineRule="auto"/>
              <w:jc w:val="right"/>
              <w:rPr>
                <w:rFonts w:ascii="Arial" w:hAnsi="Arial" w:cs="Arial"/>
              </w:rPr>
            </w:pPr>
          </w:p>
        </w:tc>
      </w:tr>
      <w:tr w:rsidR="00B77B48" w:rsidRPr="00D527E5" w14:paraId="798F35CA" w14:textId="77777777" w:rsidTr="00DC16F6">
        <w:tc>
          <w:tcPr>
            <w:tcW w:w="3434" w:type="dxa"/>
            <w:shd w:val="clear" w:color="auto" w:fill="BFBFBF" w:themeFill="background1" w:themeFillShade="BF"/>
            <w:vAlign w:val="center"/>
          </w:tcPr>
          <w:p w14:paraId="325A49DB" w14:textId="77777777" w:rsidR="00B77B48" w:rsidRDefault="00B77B48" w:rsidP="00DC16F6">
            <w:pPr>
              <w:spacing w:after="200" w:line="276" w:lineRule="auto"/>
              <w:jc w:val="right"/>
              <w:rPr>
                <w:rFonts w:ascii="Arial" w:hAnsi="Arial" w:cs="Arial"/>
                <w:color w:val="FF0000"/>
              </w:rPr>
            </w:pPr>
            <w:r w:rsidRPr="00F53FBF">
              <w:rPr>
                <w:rFonts w:ascii="Arial" w:hAnsi="Arial" w:cs="Arial"/>
              </w:rPr>
              <w:t>Employer</w:t>
            </w:r>
            <w:r w:rsidRPr="00F53FBF">
              <w:rPr>
                <w:rFonts w:ascii="Arial" w:hAnsi="Arial" w:cs="Arial"/>
                <w:color w:val="FF0000"/>
              </w:rPr>
              <w:t>*</w:t>
            </w:r>
          </w:p>
          <w:p w14:paraId="4CD01B44" w14:textId="77777777" w:rsidR="00B77B48" w:rsidRPr="00F53FBF" w:rsidRDefault="00B77B48" w:rsidP="00DC16F6">
            <w:pPr>
              <w:spacing w:after="200" w:line="276" w:lineRule="auto"/>
              <w:jc w:val="right"/>
              <w:rPr>
                <w:rFonts w:ascii="Arial" w:hAnsi="Arial" w:cs="Arial"/>
              </w:rPr>
            </w:pPr>
          </w:p>
        </w:tc>
        <w:tc>
          <w:tcPr>
            <w:tcW w:w="6745" w:type="dxa"/>
            <w:vAlign w:val="center"/>
          </w:tcPr>
          <w:p w14:paraId="66B2EF32" w14:textId="77777777" w:rsidR="00B77B48" w:rsidRPr="00F53FBF" w:rsidRDefault="00B77B48" w:rsidP="00DC16F6">
            <w:pPr>
              <w:spacing w:after="200" w:line="276" w:lineRule="auto"/>
              <w:jc w:val="right"/>
              <w:rPr>
                <w:rFonts w:ascii="Arial" w:hAnsi="Arial" w:cs="Arial"/>
              </w:rPr>
            </w:pPr>
          </w:p>
        </w:tc>
      </w:tr>
      <w:tr w:rsidR="00B77B48" w:rsidRPr="00D527E5" w14:paraId="4A31D053" w14:textId="77777777" w:rsidTr="00DC16F6">
        <w:tc>
          <w:tcPr>
            <w:tcW w:w="3434" w:type="dxa"/>
            <w:shd w:val="clear" w:color="auto" w:fill="BFBFBF" w:themeFill="background1" w:themeFillShade="BF"/>
            <w:vAlign w:val="center"/>
          </w:tcPr>
          <w:p w14:paraId="060F846B" w14:textId="77777777" w:rsidR="00B77B48" w:rsidRDefault="00B77B48" w:rsidP="00DC16F6">
            <w:pPr>
              <w:jc w:val="right"/>
              <w:rPr>
                <w:rFonts w:ascii="Arial" w:hAnsi="Arial" w:cs="Arial"/>
                <w:color w:val="FF0000"/>
              </w:rPr>
            </w:pPr>
            <w:r>
              <w:rPr>
                <w:rFonts w:ascii="Arial" w:hAnsi="Arial" w:cs="Arial"/>
              </w:rPr>
              <w:t>Job Title</w:t>
            </w:r>
            <w:r w:rsidRPr="00F53FBF">
              <w:rPr>
                <w:rFonts w:ascii="Arial" w:hAnsi="Arial" w:cs="Arial"/>
                <w:color w:val="FF0000"/>
              </w:rPr>
              <w:t>*</w:t>
            </w:r>
          </w:p>
          <w:p w14:paraId="1C579E11" w14:textId="77777777" w:rsidR="00B77B48" w:rsidRDefault="00B77B48" w:rsidP="00DC16F6">
            <w:pPr>
              <w:jc w:val="right"/>
              <w:rPr>
                <w:rFonts w:ascii="Arial" w:hAnsi="Arial" w:cs="Arial"/>
                <w:color w:val="FF0000"/>
              </w:rPr>
            </w:pPr>
          </w:p>
          <w:p w14:paraId="6857B78F" w14:textId="77777777" w:rsidR="00B77B48" w:rsidRDefault="00B77B48" w:rsidP="00DC16F6">
            <w:pPr>
              <w:jc w:val="right"/>
              <w:rPr>
                <w:rFonts w:ascii="Arial" w:hAnsi="Arial" w:cs="Arial"/>
                <w:color w:val="FF0000"/>
              </w:rPr>
            </w:pPr>
          </w:p>
          <w:p w14:paraId="0829CA6F" w14:textId="77777777" w:rsidR="00B77B48" w:rsidRPr="00F53FBF" w:rsidRDefault="00B77B48" w:rsidP="00DC16F6">
            <w:pPr>
              <w:jc w:val="right"/>
              <w:rPr>
                <w:rFonts w:ascii="Arial" w:hAnsi="Arial" w:cs="Arial"/>
              </w:rPr>
            </w:pPr>
          </w:p>
        </w:tc>
        <w:tc>
          <w:tcPr>
            <w:tcW w:w="6745" w:type="dxa"/>
            <w:vAlign w:val="center"/>
          </w:tcPr>
          <w:p w14:paraId="4647C3DD" w14:textId="77777777" w:rsidR="00B77B48" w:rsidRPr="00F53FBF" w:rsidRDefault="00B77B48" w:rsidP="00DC16F6">
            <w:pPr>
              <w:jc w:val="right"/>
              <w:rPr>
                <w:rFonts w:ascii="Arial" w:hAnsi="Arial" w:cs="Arial"/>
              </w:rPr>
            </w:pPr>
          </w:p>
        </w:tc>
      </w:tr>
    </w:tbl>
    <w:p w14:paraId="02FF828B" w14:textId="77777777" w:rsidR="00B77B48" w:rsidRDefault="00B77B48" w:rsidP="00B77B48">
      <w:pPr>
        <w:rPr>
          <w:rFonts w:ascii="Arial" w:hAnsi="Arial" w:cs="Arial"/>
        </w:rPr>
      </w:pPr>
    </w:p>
    <w:p w14:paraId="1F3FBF20" w14:textId="2E241539" w:rsidR="00B77B48" w:rsidRPr="00DF4468" w:rsidRDefault="00B77B48" w:rsidP="00B77B48">
      <w:pPr>
        <w:rPr>
          <w:rFonts w:ascii="Arial" w:hAnsi="Arial" w:cs="Arial"/>
          <w:color w:val="FF0000"/>
        </w:rPr>
      </w:pPr>
      <w:r>
        <w:rPr>
          <w:rFonts w:ascii="Arial" w:hAnsi="Arial" w:cs="Arial"/>
          <w:color w:val="FF0000"/>
        </w:rPr>
        <w:t>Fields marked * are mandatory.</w:t>
      </w:r>
      <w:r w:rsidR="001432B7">
        <w:rPr>
          <w:rFonts w:ascii="Arial" w:hAnsi="Arial" w:cs="Arial"/>
          <w:color w:val="FF0000"/>
        </w:rPr>
        <w:t xml:space="preserve"> </w:t>
      </w:r>
      <w:r>
        <w:rPr>
          <w:rFonts w:ascii="Arial" w:hAnsi="Arial" w:cs="Arial"/>
          <w:color w:val="FF0000"/>
        </w:rPr>
        <w:t xml:space="preserve"> </w:t>
      </w:r>
    </w:p>
    <w:p w14:paraId="6B94040B" w14:textId="77777777" w:rsidR="00B77B48" w:rsidRDefault="00B77B48" w:rsidP="00B77B48">
      <w:pPr>
        <w:rPr>
          <w:rFonts w:ascii="Arial" w:hAnsi="Arial" w:cs="Arial"/>
        </w:rPr>
      </w:pPr>
    </w:p>
    <w:p w14:paraId="286C0D8A" w14:textId="77777777" w:rsidR="00B77B48" w:rsidRDefault="00B77B48" w:rsidP="00B77B48">
      <w:pPr>
        <w:rPr>
          <w:rFonts w:ascii="Arial" w:hAnsi="Arial" w:cs="Arial"/>
        </w:rPr>
      </w:pPr>
    </w:p>
    <w:p w14:paraId="54501E34" w14:textId="77777777" w:rsidR="009C3434" w:rsidRDefault="009C3434" w:rsidP="003E6075">
      <w:pPr>
        <w:rPr>
          <w:rFonts w:ascii="Arial" w:hAnsi="Arial" w:cs="Arial"/>
        </w:rPr>
        <w:sectPr w:rsidR="009C3434" w:rsidSect="00DD0CF7">
          <w:pgSz w:w="11906" w:h="16838"/>
          <w:pgMar w:top="720" w:right="720" w:bottom="720" w:left="720" w:header="709" w:footer="709" w:gutter="0"/>
          <w:cols w:space="708"/>
          <w:docGrid w:linePitch="360"/>
        </w:sectPr>
      </w:pPr>
    </w:p>
    <w:p w14:paraId="20A39E23" w14:textId="77777777" w:rsidR="00E75C9F" w:rsidRPr="009C3434" w:rsidRDefault="00E75C9F" w:rsidP="003E6075">
      <w:pPr>
        <w:rPr>
          <w:rFonts w:ascii="Arial" w:hAnsi="Arial" w:cs="Arial"/>
          <w:b/>
          <w:sz w:val="36"/>
        </w:rPr>
      </w:pPr>
      <w:r w:rsidRPr="009C3434">
        <w:rPr>
          <w:rFonts w:ascii="Arial" w:hAnsi="Arial" w:cs="Arial"/>
          <w:b/>
          <w:sz w:val="36"/>
        </w:rPr>
        <w:lastRenderedPageBreak/>
        <w:t>Career History</w:t>
      </w:r>
    </w:p>
    <w:tbl>
      <w:tblPr>
        <w:tblW w:w="15321" w:type="dxa"/>
        <w:tblInd w:w="96" w:type="dxa"/>
        <w:tblLayout w:type="fixed"/>
        <w:tblLook w:val="04A0" w:firstRow="1" w:lastRow="0" w:firstColumn="1" w:lastColumn="0" w:noHBand="0" w:noVBand="1"/>
      </w:tblPr>
      <w:tblGrid>
        <w:gridCol w:w="860"/>
        <w:gridCol w:w="2460"/>
        <w:gridCol w:w="3740"/>
        <w:gridCol w:w="8261"/>
      </w:tblGrid>
      <w:tr w:rsidR="0042757B" w:rsidRPr="009C3434" w14:paraId="343748C4" w14:textId="77777777" w:rsidTr="009C3434">
        <w:trPr>
          <w:trHeight w:val="324"/>
        </w:trPr>
        <w:tc>
          <w:tcPr>
            <w:tcW w:w="860" w:type="dxa"/>
            <w:tcBorders>
              <w:top w:val="nil"/>
              <w:left w:val="nil"/>
              <w:bottom w:val="nil"/>
              <w:right w:val="nil"/>
            </w:tcBorders>
            <w:shd w:val="clear" w:color="auto" w:fill="auto"/>
            <w:noWrap/>
            <w:vAlign w:val="bottom"/>
            <w:hideMark/>
          </w:tcPr>
          <w:p w14:paraId="3FF6781C" w14:textId="77777777" w:rsidR="0042757B" w:rsidRPr="009C3434" w:rsidRDefault="0042757B" w:rsidP="0042757B">
            <w:pPr>
              <w:spacing w:after="0" w:line="240" w:lineRule="auto"/>
              <w:rPr>
                <w:rFonts w:ascii="Arial" w:eastAsia="Times New Roman" w:hAnsi="Arial" w:cs="Arial"/>
                <w:color w:val="000000"/>
              </w:rPr>
            </w:pPr>
          </w:p>
        </w:tc>
        <w:tc>
          <w:tcPr>
            <w:tcW w:w="2460" w:type="dxa"/>
            <w:tcBorders>
              <w:top w:val="nil"/>
              <w:left w:val="nil"/>
              <w:bottom w:val="nil"/>
              <w:right w:val="nil"/>
            </w:tcBorders>
            <w:shd w:val="clear" w:color="auto" w:fill="auto"/>
            <w:noWrap/>
            <w:vAlign w:val="bottom"/>
            <w:hideMark/>
          </w:tcPr>
          <w:p w14:paraId="6D6AAA61"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Date</w:t>
            </w:r>
          </w:p>
        </w:tc>
        <w:tc>
          <w:tcPr>
            <w:tcW w:w="3740" w:type="dxa"/>
            <w:tcBorders>
              <w:top w:val="nil"/>
              <w:left w:val="nil"/>
              <w:bottom w:val="nil"/>
              <w:right w:val="nil"/>
            </w:tcBorders>
            <w:shd w:val="clear" w:color="auto" w:fill="auto"/>
            <w:noWrap/>
            <w:vAlign w:val="bottom"/>
            <w:hideMark/>
          </w:tcPr>
          <w:p w14:paraId="30172DC5"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Employer</w:t>
            </w:r>
          </w:p>
        </w:tc>
        <w:tc>
          <w:tcPr>
            <w:tcW w:w="8261" w:type="dxa"/>
            <w:tcBorders>
              <w:top w:val="nil"/>
              <w:left w:val="nil"/>
              <w:bottom w:val="nil"/>
              <w:right w:val="nil"/>
            </w:tcBorders>
            <w:shd w:val="clear" w:color="auto" w:fill="auto"/>
            <w:noWrap/>
            <w:vAlign w:val="bottom"/>
            <w:hideMark/>
          </w:tcPr>
          <w:p w14:paraId="0443B304" w14:textId="77777777" w:rsidR="0042757B" w:rsidRPr="00DD0CF7" w:rsidRDefault="0042757B" w:rsidP="0042757B">
            <w:pPr>
              <w:spacing w:after="0" w:line="240" w:lineRule="auto"/>
              <w:jc w:val="center"/>
              <w:rPr>
                <w:rFonts w:ascii="Arial" w:eastAsia="Times New Roman" w:hAnsi="Arial" w:cs="Arial"/>
                <w:color w:val="000000"/>
              </w:rPr>
            </w:pPr>
            <w:r w:rsidRPr="00DD0CF7">
              <w:rPr>
                <w:rFonts w:ascii="Arial" w:eastAsia="Times New Roman" w:hAnsi="Arial" w:cs="Arial"/>
                <w:color w:val="000000"/>
              </w:rPr>
              <w:t xml:space="preserve">Job title and </w:t>
            </w:r>
            <w:r w:rsidRPr="00DD0CF7">
              <w:rPr>
                <w:rFonts w:ascii="Arial" w:eastAsia="Times New Roman" w:hAnsi="Arial" w:cs="Arial"/>
                <w:color w:val="000000"/>
                <w:u w:val="single"/>
              </w:rPr>
              <w:t>brief</w:t>
            </w:r>
            <w:r w:rsidRPr="00DD0CF7">
              <w:rPr>
                <w:rFonts w:ascii="Arial" w:eastAsia="Times New Roman" w:hAnsi="Arial" w:cs="Arial"/>
                <w:color w:val="000000"/>
              </w:rPr>
              <w:t xml:space="preserve"> outline of responsibilities</w:t>
            </w:r>
          </w:p>
        </w:tc>
      </w:tr>
      <w:tr w:rsidR="0042757B" w:rsidRPr="009C3434" w14:paraId="2C767F6F"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47EF56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bottom"/>
            <w:hideMark/>
          </w:tcPr>
          <w:p w14:paraId="43D28708" w14:textId="77777777" w:rsidR="0042757B" w:rsidRPr="009C3434" w:rsidRDefault="0042757B" w:rsidP="0042757B">
            <w:pPr>
              <w:spacing w:after="0" w:line="240" w:lineRule="auto"/>
              <w:jc w:val="center"/>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single" w:sz="8" w:space="0" w:color="auto"/>
              <w:left w:val="single" w:sz="4" w:space="0" w:color="auto"/>
              <w:bottom w:val="single" w:sz="8" w:space="0" w:color="000000"/>
              <w:right w:val="single" w:sz="4" w:space="0" w:color="auto"/>
            </w:tcBorders>
            <w:shd w:val="clear" w:color="auto" w:fill="auto"/>
            <w:noWrap/>
          </w:tcPr>
          <w:p w14:paraId="7E93210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single" w:sz="8" w:space="0" w:color="auto"/>
              <w:left w:val="single" w:sz="4" w:space="0" w:color="auto"/>
              <w:bottom w:val="nil"/>
              <w:right w:val="single" w:sz="8" w:space="0" w:color="auto"/>
            </w:tcBorders>
            <w:shd w:val="clear" w:color="auto" w:fill="auto"/>
            <w:noWrap/>
          </w:tcPr>
          <w:p w14:paraId="6D673C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9DD1098"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5903834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D0900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3A32A786"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519C1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D1AD7A2" w14:textId="77777777" w:rsidTr="002F7352">
        <w:trPr>
          <w:trHeight w:val="288"/>
        </w:trPr>
        <w:tc>
          <w:tcPr>
            <w:tcW w:w="860" w:type="dxa"/>
            <w:tcBorders>
              <w:top w:val="nil"/>
              <w:left w:val="nil"/>
              <w:bottom w:val="nil"/>
              <w:right w:val="single" w:sz="8" w:space="0" w:color="auto"/>
            </w:tcBorders>
            <w:shd w:val="clear" w:color="auto" w:fill="auto"/>
            <w:noWrap/>
            <w:vAlign w:val="bottom"/>
            <w:hideMark/>
          </w:tcPr>
          <w:p w14:paraId="00D2579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2076CA1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0833C1D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449FAF7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63B82C1" w14:textId="77777777" w:rsidTr="002F7352">
        <w:trPr>
          <w:trHeight w:val="300"/>
        </w:trPr>
        <w:tc>
          <w:tcPr>
            <w:tcW w:w="860" w:type="dxa"/>
            <w:tcBorders>
              <w:top w:val="nil"/>
              <w:left w:val="nil"/>
              <w:bottom w:val="nil"/>
              <w:right w:val="single" w:sz="8" w:space="0" w:color="auto"/>
            </w:tcBorders>
            <w:shd w:val="clear" w:color="auto" w:fill="auto"/>
            <w:noWrap/>
            <w:vAlign w:val="bottom"/>
            <w:hideMark/>
          </w:tcPr>
          <w:p w14:paraId="49CF45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FBB954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single" w:sz="8" w:space="0" w:color="auto"/>
              <w:left w:val="single" w:sz="4" w:space="0" w:color="auto"/>
              <w:bottom w:val="single" w:sz="8" w:space="0" w:color="000000"/>
              <w:right w:val="single" w:sz="4" w:space="0" w:color="auto"/>
            </w:tcBorders>
            <w:vAlign w:val="center"/>
          </w:tcPr>
          <w:p w14:paraId="4A59C2DE"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nil"/>
              <w:right w:val="single" w:sz="8" w:space="0" w:color="auto"/>
            </w:tcBorders>
            <w:vAlign w:val="center"/>
          </w:tcPr>
          <w:p w14:paraId="709599D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32BAFF3C"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2414020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2E9F81B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383F3C64"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14:paraId="6CFCA10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902637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4ADE6B5A"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1C92B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D8DCC29"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3DE0F6C"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CAB0D4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BAFE0F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455752A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20ABD7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31134E2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EC2D9D"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5929637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23D8A930"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49DF66A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single" w:sz="8" w:space="0" w:color="auto"/>
              <w:left w:val="single" w:sz="4" w:space="0" w:color="auto"/>
              <w:bottom w:val="single" w:sz="8" w:space="0" w:color="000000"/>
              <w:right w:val="single" w:sz="8" w:space="0" w:color="auto"/>
            </w:tcBorders>
            <w:vAlign w:val="center"/>
            <w:hideMark/>
          </w:tcPr>
          <w:p w14:paraId="1A733605"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793D626"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0F9ECB0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59DFDA6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7BCB96B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4C619B69"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DA042D4"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D8B42D3"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8F7C62"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A38C61"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E4D115F"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4F2046A2"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8308645"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789BFB4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304AB17"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5245D69"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58A03B6"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24428540"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26FEBE4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15D624A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5347D382"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50837533"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ABD1C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64013411"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1D37649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single" w:sz="4" w:space="0" w:color="auto"/>
              <w:bottom w:val="single" w:sz="8" w:space="0" w:color="000000"/>
              <w:right w:val="single" w:sz="8" w:space="0" w:color="auto"/>
            </w:tcBorders>
            <w:shd w:val="clear" w:color="auto" w:fill="auto"/>
            <w:noWrap/>
            <w:hideMark/>
          </w:tcPr>
          <w:p w14:paraId="711BBF3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0C0D4770"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E3405A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 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C9FFF6"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3C6D327F"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4436F978"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D11576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47A5B2B"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15086567"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7E26DFB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3461F56E"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21AFF40B"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0D52C71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14:paraId="3BAD5BF5"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04AD973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single" w:sz="4" w:space="0" w:color="auto"/>
              <w:bottom w:val="single" w:sz="8" w:space="0" w:color="000000"/>
              <w:right w:val="single" w:sz="8" w:space="0" w:color="auto"/>
            </w:tcBorders>
            <w:vAlign w:val="center"/>
            <w:hideMark/>
          </w:tcPr>
          <w:p w14:paraId="128F6204"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C7A23D7"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7632137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A22F69B"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2A5B81BC"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8261" w:type="dxa"/>
            <w:vMerge w:val="restart"/>
            <w:tcBorders>
              <w:top w:val="nil"/>
              <w:left w:val="nil"/>
              <w:bottom w:val="single" w:sz="8" w:space="0" w:color="000000"/>
              <w:right w:val="single" w:sz="8" w:space="0" w:color="auto"/>
            </w:tcBorders>
            <w:shd w:val="clear" w:color="auto" w:fill="auto"/>
            <w:noWrap/>
            <w:hideMark/>
          </w:tcPr>
          <w:p w14:paraId="138CD2A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2C7B84AF"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4BDBA69"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A516A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163BE1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A8070FD"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120F05FB"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199E0146"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DA389C8"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65E9B610"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51FA800B"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35B2432"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65653BCF"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nil"/>
              <w:right w:val="single" w:sz="4" w:space="0" w:color="auto"/>
            </w:tcBorders>
            <w:shd w:val="clear" w:color="auto" w:fill="BFBFBF" w:themeFill="background1" w:themeFillShade="BF"/>
            <w:noWrap/>
            <w:vAlign w:val="center"/>
            <w:hideMark/>
          </w:tcPr>
          <w:p w14:paraId="77B454E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C2B1B68"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7CC742D0"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74900D28"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A8844B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single" w:sz="8" w:space="0" w:color="auto"/>
              <w:left w:val="single" w:sz="8" w:space="0" w:color="auto"/>
              <w:bottom w:val="nil"/>
              <w:right w:val="single" w:sz="4" w:space="0" w:color="auto"/>
            </w:tcBorders>
            <w:shd w:val="clear" w:color="auto" w:fill="BFBFBF" w:themeFill="background1" w:themeFillShade="BF"/>
            <w:noWrap/>
            <w:vAlign w:val="center"/>
            <w:hideMark/>
          </w:tcPr>
          <w:p w14:paraId="38C1F7CD"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val="restart"/>
            <w:tcBorders>
              <w:top w:val="nil"/>
              <w:left w:val="single" w:sz="4" w:space="0" w:color="auto"/>
              <w:bottom w:val="single" w:sz="8" w:space="0" w:color="000000"/>
              <w:right w:val="single" w:sz="4" w:space="0" w:color="auto"/>
            </w:tcBorders>
            <w:shd w:val="clear" w:color="auto" w:fill="auto"/>
            <w:noWrap/>
            <w:hideMark/>
          </w:tcPr>
          <w:p w14:paraId="044C57F5" w14:textId="77777777" w:rsidR="0042757B" w:rsidRPr="009C3434" w:rsidRDefault="0042757B" w:rsidP="0042757B">
            <w:pPr>
              <w:spacing w:after="0" w:line="240" w:lineRule="auto"/>
              <w:rPr>
                <w:rFonts w:ascii="Arial" w:eastAsia="Times New Roman" w:hAnsi="Arial" w:cs="Arial"/>
                <w:color w:val="000000"/>
              </w:rPr>
            </w:pPr>
          </w:p>
        </w:tc>
        <w:tc>
          <w:tcPr>
            <w:tcW w:w="8261" w:type="dxa"/>
            <w:vMerge w:val="restart"/>
            <w:tcBorders>
              <w:top w:val="nil"/>
              <w:left w:val="nil"/>
              <w:bottom w:val="single" w:sz="8" w:space="0" w:color="000000"/>
              <w:right w:val="single" w:sz="8" w:space="0" w:color="auto"/>
            </w:tcBorders>
            <w:shd w:val="clear" w:color="auto" w:fill="auto"/>
            <w:noWrap/>
            <w:hideMark/>
          </w:tcPr>
          <w:p w14:paraId="7FD6F55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42757B" w:rsidRPr="009C3434" w14:paraId="64AD479E"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5555BB08"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From </w:t>
            </w:r>
          </w:p>
        </w:tc>
        <w:tc>
          <w:tcPr>
            <w:tcW w:w="2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F4F35A"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5428AE8B"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37BCE516"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0E48B631" w14:textId="77777777" w:rsidTr="009C3434">
        <w:trPr>
          <w:trHeight w:val="288"/>
        </w:trPr>
        <w:tc>
          <w:tcPr>
            <w:tcW w:w="860" w:type="dxa"/>
            <w:tcBorders>
              <w:top w:val="nil"/>
              <w:left w:val="nil"/>
              <w:bottom w:val="nil"/>
              <w:right w:val="single" w:sz="8" w:space="0" w:color="auto"/>
            </w:tcBorders>
            <w:shd w:val="clear" w:color="auto" w:fill="auto"/>
            <w:noWrap/>
            <w:vAlign w:val="bottom"/>
            <w:hideMark/>
          </w:tcPr>
          <w:p w14:paraId="66A1754D"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xml:space="preserve">To </w:t>
            </w:r>
          </w:p>
        </w:tc>
        <w:tc>
          <w:tcPr>
            <w:tcW w:w="2460" w:type="dxa"/>
            <w:tcBorders>
              <w:top w:val="nil"/>
              <w:left w:val="single" w:sz="8" w:space="0" w:color="auto"/>
              <w:bottom w:val="single" w:sz="4" w:space="0" w:color="auto"/>
              <w:right w:val="single" w:sz="4" w:space="0" w:color="auto"/>
            </w:tcBorders>
            <w:shd w:val="clear" w:color="auto" w:fill="auto"/>
            <w:noWrap/>
            <w:vAlign w:val="center"/>
            <w:hideMark/>
          </w:tcPr>
          <w:p w14:paraId="5B1E034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71BC9A"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0B5D1DB1" w14:textId="77777777" w:rsidR="0042757B" w:rsidRPr="009C3434" w:rsidRDefault="0042757B" w:rsidP="0042757B">
            <w:pPr>
              <w:spacing w:after="0" w:line="240" w:lineRule="auto"/>
              <w:rPr>
                <w:rFonts w:ascii="Arial" w:eastAsia="Times New Roman" w:hAnsi="Arial" w:cs="Arial"/>
                <w:color w:val="000000"/>
              </w:rPr>
            </w:pPr>
          </w:p>
        </w:tc>
      </w:tr>
      <w:tr w:rsidR="0042757B" w:rsidRPr="009C3434" w14:paraId="6CE882F3" w14:textId="77777777" w:rsidTr="009C3434">
        <w:trPr>
          <w:trHeight w:val="300"/>
        </w:trPr>
        <w:tc>
          <w:tcPr>
            <w:tcW w:w="860" w:type="dxa"/>
            <w:tcBorders>
              <w:top w:val="nil"/>
              <w:left w:val="nil"/>
              <w:bottom w:val="nil"/>
              <w:right w:val="single" w:sz="8" w:space="0" w:color="auto"/>
            </w:tcBorders>
            <w:shd w:val="clear" w:color="auto" w:fill="auto"/>
            <w:noWrap/>
            <w:vAlign w:val="bottom"/>
            <w:hideMark/>
          </w:tcPr>
          <w:p w14:paraId="168233B2" w14:textId="77777777" w:rsidR="0042757B" w:rsidRPr="009C3434" w:rsidRDefault="0042757B" w:rsidP="0042757B">
            <w:pPr>
              <w:spacing w:after="0" w:line="240" w:lineRule="auto"/>
              <w:jc w:val="right"/>
              <w:rPr>
                <w:rFonts w:ascii="Arial" w:eastAsia="Times New Roman" w:hAnsi="Arial" w:cs="Arial"/>
                <w:color w:val="000000"/>
              </w:rPr>
            </w:pPr>
            <w:r w:rsidRPr="009C3434">
              <w:rPr>
                <w:rFonts w:ascii="Arial" w:eastAsia="Times New Roman" w:hAnsi="Arial" w:cs="Arial"/>
                <w:color w:val="000000"/>
              </w:rPr>
              <w:t> </w:t>
            </w:r>
          </w:p>
        </w:tc>
        <w:tc>
          <w:tcPr>
            <w:tcW w:w="2460"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1C05E87E" w14:textId="77777777" w:rsidR="0042757B" w:rsidRPr="009C3434" w:rsidRDefault="0042757B" w:rsidP="0042757B">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3740" w:type="dxa"/>
            <w:vMerge/>
            <w:tcBorders>
              <w:top w:val="nil"/>
              <w:left w:val="single" w:sz="4" w:space="0" w:color="auto"/>
              <w:bottom w:val="single" w:sz="8" w:space="0" w:color="000000"/>
              <w:right w:val="single" w:sz="4" w:space="0" w:color="auto"/>
            </w:tcBorders>
            <w:vAlign w:val="center"/>
            <w:hideMark/>
          </w:tcPr>
          <w:p w14:paraId="29B4DF6C" w14:textId="77777777" w:rsidR="0042757B" w:rsidRPr="009C3434" w:rsidRDefault="0042757B" w:rsidP="0042757B">
            <w:pPr>
              <w:spacing w:after="0" w:line="240" w:lineRule="auto"/>
              <w:rPr>
                <w:rFonts w:ascii="Arial" w:eastAsia="Times New Roman" w:hAnsi="Arial" w:cs="Arial"/>
                <w:color w:val="000000"/>
              </w:rPr>
            </w:pPr>
          </w:p>
        </w:tc>
        <w:tc>
          <w:tcPr>
            <w:tcW w:w="8261" w:type="dxa"/>
            <w:vMerge/>
            <w:tcBorders>
              <w:top w:val="nil"/>
              <w:left w:val="nil"/>
              <w:bottom w:val="single" w:sz="8" w:space="0" w:color="000000"/>
              <w:right w:val="single" w:sz="8" w:space="0" w:color="auto"/>
            </w:tcBorders>
            <w:vAlign w:val="center"/>
            <w:hideMark/>
          </w:tcPr>
          <w:p w14:paraId="1AEC0E2D" w14:textId="77777777" w:rsidR="0042757B" w:rsidRPr="009C3434" w:rsidRDefault="0042757B" w:rsidP="0042757B">
            <w:pPr>
              <w:spacing w:after="0" w:line="240" w:lineRule="auto"/>
              <w:rPr>
                <w:rFonts w:ascii="Arial" w:eastAsia="Times New Roman" w:hAnsi="Arial" w:cs="Arial"/>
                <w:color w:val="000000"/>
              </w:rPr>
            </w:pPr>
          </w:p>
        </w:tc>
      </w:tr>
    </w:tbl>
    <w:p w14:paraId="2EF4A3BB" w14:textId="77777777" w:rsidR="00E75C9F" w:rsidRPr="009C3434" w:rsidRDefault="00E75C9F" w:rsidP="00E75C9F">
      <w:pPr>
        <w:rPr>
          <w:rFonts w:ascii="Arial" w:hAnsi="Arial" w:cs="Arial"/>
        </w:rPr>
      </w:pPr>
    </w:p>
    <w:p w14:paraId="7A3A15B8" w14:textId="77777777" w:rsidR="00B76685" w:rsidRPr="009C3434" w:rsidRDefault="00B76685" w:rsidP="00E75C9F">
      <w:pPr>
        <w:rPr>
          <w:rFonts w:ascii="Arial" w:hAnsi="Arial" w:cs="Arial"/>
        </w:rPr>
      </w:pPr>
    </w:p>
    <w:p w14:paraId="21603D6A" w14:textId="77777777" w:rsidR="00B76685" w:rsidRPr="009C3434" w:rsidRDefault="00B76685" w:rsidP="00E75C9F">
      <w:pPr>
        <w:rPr>
          <w:rFonts w:ascii="Arial" w:hAnsi="Arial" w:cs="Arial"/>
        </w:rPr>
      </w:pPr>
    </w:p>
    <w:p w14:paraId="0420D1DF" w14:textId="77777777" w:rsidR="009C3434" w:rsidRDefault="009C3434" w:rsidP="003E6075">
      <w:pPr>
        <w:rPr>
          <w:rFonts w:ascii="Arial" w:hAnsi="Arial" w:cs="Arial"/>
        </w:rPr>
      </w:pPr>
    </w:p>
    <w:p w14:paraId="7A1FFAA0" w14:textId="77777777" w:rsidR="00E75C9F" w:rsidRPr="009C3434" w:rsidRDefault="00E75C9F" w:rsidP="003E6075">
      <w:pPr>
        <w:rPr>
          <w:rFonts w:ascii="Arial" w:hAnsi="Arial" w:cs="Arial"/>
          <w:b/>
          <w:sz w:val="36"/>
        </w:rPr>
      </w:pPr>
      <w:r w:rsidRPr="009C3434">
        <w:rPr>
          <w:rFonts w:ascii="Arial" w:hAnsi="Arial" w:cs="Arial"/>
          <w:b/>
          <w:sz w:val="36"/>
        </w:rPr>
        <w:lastRenderedPageBreak/>
        <w:t>Academic and Professional Qualifications</w:t>
      </w:r>
    </w:p>
    <w:tbl>
      <w:tblPr>
        <w:tblW w:w="15321" w:type="dxa"/>
        <w:tblInd w:w="96" w:type="dxa"/>
        <w:tblLayout w:type="fixed"/>
        <w:tblLook w:val="04A0" w:firstRow="1" w:lastRow="0" w:firstColumn="1" w:lastColumn="0" w:noHBand="0" w:noVBand="1"/>
      </w:tblPr>
      <w:tblGrid>
        <w:gridCol w:w="2847"/>
        <w:gridCol w:w="5245"/>
        <w:gridCol w:w="5387"/>
        <w:gridCol w:w="1842"/>
      </w:tblGrid>
      <w:tr w:rsidR="005C54D3" w:rsidRPr="009C3434" w14:paraId="62D7E5FB" w14:textId="77777777" w:rsidTr="009C3434">
        <w:trPr>
          <w:trHeight w:val="326"/>
        </w:trPr>
        <w:tc>
          <w:tcPr>
            <w:tcW w:w="2847" w:type="dxa"/>
            <w:tcBorders>
              <w:top w:val="nil"/>
              <w:left w:val="nil"/>
              <w:bottom w:val="nil"/>
              <w:right w:val="nil"/>
            </w:tcBorders>
            <w:shd w:val="clear" w:color="auto" w:fill="auto"/>
            <w:noWrap/>
            <w:vAlign w:val="bottom"/>
            <w:hideMark/>
          </w:tcPr>
          <w:p w14:paraId="37DEC92E" w14:textId="77777777" w:rsidR="005C54D3" w:rsidRPr="00DD0CF7" w:rsidRDefault="005C54D3" w:rsidP="005C54D3">
            <w:pPr>
              <w:spacing w:after="0" w:line="240" w:lineRule="auto"/>
              <w:jc w:val="center"/>
              <w:rPr>
                <w:rFonts w:ascii="Arial" w:eastAsia="Times New Roman" w:hAnsi="Arial" w:cs="Arial"/>
                <w:b/>
              </w:rPr>
            </w:pPr>
            <w:r w:rsidRPr="00DD0CF7">
              <w:rPr>
                <w:rFonts w:ascii="Arial" w:eastAsia="Times New Roman" w:hAnsi="Arial" w:cs="Arial"/>
                <w:b/>
              </w:rPr>
              <w:t>Qualification</w:t>
            </w:r>
          </w:p>
        </w:tc>
        <w:tc>
          <w:tcPr>
            <w:tcW w:w="5245" w:type="dxa"/>
            <w:tcBorders>
              <w:top w:val="nil"/>
              <w:left w:val="nil"/>
              <w:bottom w:val="nil"/>
              <w:right w:val="nil"/>
            </w:tcBorders>
            <w:shd w:val="clear" w:color="auto" w:fill="auto"/>
            <w:noWrap/>
            <w:vAlign w:val="bottom"/>
            <w:hideMark/>
          </w:tcPr>
          <w:p w14:paraId="78D8C9B1" w14:textId="77777777" w:rsidR="005C54D3" w:rsidRPr="00DD0CF7" w:rsidRDefault="005C54D3" w:rsidP="005C54D3">
            <w:pPr>
              <w:spacing w:after="0" w:line="240" w:lineRule="auto"/>
              <w:jc w:val="center"/>
              <w:rPr>
                <w:rFonts w:ascii="Arial" w:eastAsia="Times New Roman" w:hAnsi="Arial" w:cs="Arial"/>
                <w:b/>
              </w:rPr>
            </w:pPr>
            <w:r w:rsidRPr="00DD0CF7">
              <w:rPr>
                <w:rFonts w:ascii="Arial" w:eastAsia="Times New Roman" w:hAnsi="Arial" w:cs="Arial"/>
                <w:b/>
              </w:rPr>
              <w:t>Title</w:t>
            </w:r>
          </w:p>
        </w:tc>
        <w:tc>
          <w:tcPr>
            <w:tcW w:w="5387" w:type="dxa"/>
            <w:tcBorders>
              <w:top w:val="nil"/>
              <w:left w:val="nil"/>
              <w:bottom w:val="nil"/>
              <w:right w:val="nil"/>
            </w:tcBorders>
            <w:shd w:val="clear" w:color="auto" w:fill="auto"/>
            <w:noWrap/>
            <w:vAlign w:val="bottom"/>
            <w:hideMark/>
          </w:tcPr>
          <w:p w14:paraId="2FBE7F4B" w14:textId="77777777" w:rsidR="005C54D3" w:rsidRPr="00DD0CF7" w:rsidRDefault="005C54D3" w:rsidP="005C54D3">
            <w:pPr>
              <w:spacing w:after="0" w:line="240" w:lineRule="auto"/>
              <w:jc w:val="center"/>
              <w:rPr>
                <w:rFonts w:ascii="Arial" w:eastAsia="Times New Roman" w:hAnsi="Arial" w:cs="Arial"/>
                <w:b/>
              </w:rPr>
            </w:pPr>
            <w:r w:rsidRPr="00DD0CF7">
              <w:rPr>
                <w:rFonts w:ascii="Arial" w:eastAsia="Times New Roman" w:hAnsi="Arial" w:cs="Arial"/>
                <w:b/>
              </w:rPr>
              <w:t xml:space="preserve">Education provider / </w:t>
            </w:r>
            <w:r w:rsidR="009C3434" w:rsidRPr="00DD0CF7">
              <w:rPr>
                <w:rFonts w:ascii="Arial" w:eastAsia="Times New Roman" w:hAnsi="Arial" w:cs="Arial"/>
                <w:b/>
              </w:rPr>
              <w:t>establishment</w:t>
            </w:r>
          </w:p>
        </w:tc>
        <w:tc>
          <w:tcPr>
            <w:tcW w:w="1842" w:type="dxa"/>
            <w:tcBorders>
              <w:top w:val="nil"/>
              <w:left w:val="nil"/>
              <w:bottom w:val="nil"/>
              <w:right w:val="nil"/>
            </w:tcBorders>
            <w:shd w:val="clear" w:color="auto" w:fill="auto"/>
            <w:noWrap/>
            <w:vAlign w:val="bottom"/>
            <w:hideMark/>
          </w:tcPr>
          <w:p w14:paraId="3A261A9E" w14:textId="77777777" w:rsidR="005C54D3" w:rsidRPr="00DD0CF7" w:rsidRDefault="005C54D3" w:rsidP="005C54D3">
            <w:pPr>
              <w:spacing w:after="0" w:line="240" w:lineRule="auto"/>
              <w:jc w:val="center"/>
              <w:rPr>
                <w:rFonts w:ascii="Arial" w:eastAsia="Times New Roman" w:hAnsi="Arial" w:cs="Arial"/>
                <w:b/>
              </w:rPr>
            </w:pPr>
            <w:r w:rsidRPr="00DD0CF7">
              <w:rPr>
                <w:rFonts w:ascii="Arial" w:eastAsia="Times New Roman" w:hAnsi="Arial" w:cs="Arial"/>
                <w:b/>
              </w:rPr>
              <w:t>Year awarded</w:t>
            </w:r>
          </w:p>
        </w:tc>
      </w:tr>
      <w:tr w:rsidR="005C54D3" w:rsidRPr="009C3434" w14:paraId="302353AC" w14:textId="77777777" w:rsidTr="002F7352">
        <w:trPr>
          <w:trHeight w:val="289"/>
        </w:trPr>
        <w:tc>
          <w:tcPr>
            <w:tcW w:w="284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F9EAC12" w14:textId="77777777" w:rsidR="005C54D3" w:rsidRPr="009C3434" w:rsidRDefault="005C54D3" w:rsidP="005C54D3">
            <w:pPr>
              <w:spacing w:after="0" w:line="240" w:lineRule="auto"/>
              <w:rPr>
                <w:rFonts w:ascii="Arial" w:eastAsia="Times New Roman" w:hAnsi="Arial" w:cs="Arial"/>
                <w:color w:val="000000"/>
              </w:rPr>
            </w:pPr>
          </w:p>
        </w:tc>
        <w:tc>
          <w:tcPr>
            <w:tcW w:w="5245" w:type="dxa"/>
            <w:tcBorders>
              <w:top w:val="single" w:sz="8" w:space="0" w:color="auto"/>
              <w:left w:val="nil"/>
              <w:bottom w:val="single" w:sz="4" w:space="0" w:color="auto"/>
              <w:right w:val="single" w:sz="8" w:space="0" w:color="auto"/>
            </w:tcBorders>
            <w:shd w:val="clear" w:color="auto" w:fill="auto"/>
            <w:noWrap/>
            <w:vAlign w:val="bottom"/>
          </w:tcPr>
          <w:p w14:paraId="553BF8DE" w14:textId="77777777" w:rsidR="005C54D3" w:rsidRPr="009C3434" w:rsidRDefault="005C54D3" w:rsidP="005C54D3">
            <w:pPr>
              <w:spacing w:after="0" w:line="240" w:lineRule="auto"/>
              <w:rPr>
                <w:rFonts w:ascii="Arial" w:eastAsia="Times New Roman" w:hAnsi="Arial" w:cs="Arial"/>
                <w:color w:val="000000"/>
              </w:rPr>
            </w:pPr>
          </w:p>
        </w:tc>
        <w:tc>
          <w:tcPr>
            <w:tcW w:w="5387" w:type="dxa"/>
            <w:tcBorders>
              <w:top w:val="single" w:sz="8" w:space="0" w:color="auto"/>
              <w:left w:val="nil"/>
              <w:bottom w:val="single" w:sz="4" w:space="0" w:color="auto"/>
              <w:right w:val="single" w:sz="8" w:space="0" w:color="auto"/>
            </w:tcBorders>
            <w:shd w:val="clear" w:color="auto" w:fill="auto"/>
            <w:noWrap/>
            <w:vAlign w:val="bottom"/>
          </w:tcPr>
          <w:p w14:paraId="78C73DAD" w14:textId="77777777" w:rsidR="005C54D3" w:rsidRPr="009C3434" w:rsidRDefault="005C54D3" w:rsidP="005C54D3">
            <w:pPr>
              <w:spacing w:after="0" w:line="240" w:lineRule="auto"/>
              <w:rPr>
                <w:rFonts w:ascii="Arial" w:eastAsia="Times New Roman" w:hAnsi="Arial" w:cs="Arial"/>
                <w:color w:val="000000"/>
              </w:rPr>
            </w:pPr>
          </w:p>
        </w:tc>
        <w:tc>
          <w:tcPr>
            <w:tcW w:w="1842" w:type="dxa"/>
            <w:tcBorders>
              <w:top w:val="single" w:sz="8" w:space="0" w:color="auto"/>
              <w:left w:val="nil"/>
              <w:bottom w:val="single" w:sz="4" w:space="0" w:color="auto"/>
              <w:right w:val="single" w:sz="8" w:space="0" w:color="auto"/>
            </w:tcBorders>
            <w:shd w:val="clear" w:color="auto" w:fill="auto"/>
            <w:noWrap/>
            <w:vAlign w:val="bottom"/>
          </w:tcPr>
          <w:p w14:paraId="0E961EAC" w14:textId="77777777" w:rsidR="005C54D3" w:rsidRPr="009C3434" w:rsidRDefault="005C54D3" w:rsidP="005C54D3">
            <w:pPr>
              <w:spacing w:after="0" w:line="240" w:lineRule="auto"/>
              <w:rPr>
                <w:rFonts w:ascii="Arial" w:eastAsia="Times New Roman" w:hAnsi="Arial" w:cs="Arial"/>
                <w:color w:val="000000"/>
              </w:rPr>
            </w:pPr>
          </w:p>
        </w:tc>
      </w:tr>
      <w:tr w:rsidR="005C54D3" w:rsidRPr="009C3434" w14:paraId="3645A2B5" w14:textId="77777777" w:rsidTr="002F7352">
        <w:trPr>
          <w:trHeight w:val="301"/>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564DC73F" w14:textId="77777777" w:rsidR="005C54D3" w:rsidRPr="009C3434" w:rsidRDefault="005C54D3" w:rsidP="005C54D3">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00E1ACF5" w14:textId="77777777" w:rsidR="005C54D3" w:rsidRPr="009C3434" w:rsidRDefault="005C54D3" w:rsidP="005C54D3">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6CB4EA26" w14:textId="77777777" w:rsidR="005C54D3" w:rsidRPr="009C3434" w:rsidRDefault="005C54D3" w:rsidP="005C54D3">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7387A804" w14:textId="77777777" w:rsidR="005C54D3" w:rsidRPr="009C3434" w:rsidRDefault="005C54D3" w:rsidP="005C54D3">
            <w:pPr>
              <w:spacing w:after="0" w:line="240" w:lineRule="auto"/>
              <w:rPr>
                <w:rFonts w:ascii="Arial" w:eastAsia="Times New Roman" w:hAnsi="Arial" w:cs="Arial"/>
                <w:color w:val="000000"/>
              </w:rPr>
            </w:pPr>
          </w:p>
        </w:tc>
      </w:tr>
      <w:tr w:rsidR="005C54D3" w:rsidRPr="009C3434" w14:paraId="42F27D98" w14:textId="77777777" w:rsidTr="002F7352">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tcPr>
          <w:p w14:paraId="287FB9F8" w14:textId="77777777" w:rsidR="005C54D3" w:rsidRPr="009C3434" w:rsidRDefault="005C54D3" w:rsidP="005C54D3">
            <w:pPr>
              <w:spacing w:after="0" w:line="240" w:lineRule="auto"/>
              <w:rPr>
                <w:rFonts w:ascii="Arial" w:eastAsia="Times New Roman" w:hAnsi="Arial" w:cs="Arial"/>
                <w:color w:val="000000"/>
              </w:rPr>
            </w:pPr>
          </w:p>
        </w:tc>
        <w:tc>
          <w:tcPr>
            <w:tcW w:w="5245" w:type="dxa"/>
            <w:tcBorders>
              <w:top w:val="nil"/>
              <w:left w:val="nil"/>
              <w:bottom w:val="single" w:sz="4" w:space="0" w:color="auto"/>
              <w:right w:val="single" w:sz="8" w:space="0" w:color="auto"/>
            </w:tcBorders>
            <w:shd w:val="clear" w:color="auto" w:fill="auto"/>
            <w:noWrap/>
            <w:vAlign w:val="bottom"/>
          </w:tcPr>
          <w:p w14:paraId="470E2C1F" w14:textId="77777777" w:rsidR="005C54D3" w:rsidRPr="009C3434" w:rsidRDefault="005C54D3" w:rsidP="005C54D3">
            <w:pPr>
              <w:spacing w:after="0" w:line="240" w:lineRule="auto"/>
              <w:rPr>
                <w:rFonts w:ascii="Arial" w:eastAsia="Times New Roman" w:hAnsi="Arial" w:cs="Arial"/>
                <w:color w:val="000000"/>
              </w:rPr>
            </w:pPr>
          </w:p>
        </w:tc>
        <w:tc>
          <w:tcPr>
            <w:tcW w:w="5387" w:type="dxa"/>
            <w:tcBorders>
              <w:top w:val="nil"/>
              <w:left w:val="nil"/>
              <w:bottom w:val="single" w:sz="4" w:space="0" w:color="auto"/>
              <w:right w:val="single" w:sz="8" w:space="0" w:color="auto"/>
            </w:tcBorders>
            <w:shd w:val="clear" w:color="auto" w:fill="auto"/>
            <w:noWrap/>
            <w:vAlign w:val="bottom"/>
          </w:tcPr>
          <w:p w14:paraId="05BF709D" w14:textId="77777777" w:rsidR="005C54D3" w:rsidRPr="009C3434" w:rsidRDefault="005C54D3" w:rsidP="005C54D3">
            <w:pPr>
              <w:spacing w:after="0" w:line="240" w:lineRule="auto"/>
              <w:rPr>
                <w:rFonts w:ascii="Arial" w:eastAsia="Times New Roman" w:hAnsi="Arial" w:cs="Arial"/>
                <w:color w:val="000000"/>
              </w:rPr>
            </w:pPr>
          </w:p>
        </w:tc>
        <w:tc>
          <w:tcPr>
            <w:tcW w:w="1842" w:type="dxa"/>
            <w:tcBorders>
              <w:top w:val="nil"/>
              <w:left w:val="nil"/>
              <w:bottom w:val="single" w:sz="4" w:space="0" w:color="auto"/>
              <w:right w:val="single" w:sz="8" w:space="0" w:color="auto"/>
            </w:tcBorders>
            <w:shd w:val="clear" w:color="auto" w:fill="auto"/>
            <w:noWrap/>
            <w:vAlign w:val="bottom"/>
          </w:tcPr>
          <w:p w14:paraId="1C4FF83A" w14:textId="77777777" w:rsidR="005C54D3" w:rsidRPr="009C3434" w:rsidRDefault="005C54D3" w:rsidP="005C54D3">
            <w:pPr>
              <w:spacing w:after="0" w:line="240" w:lineRule="auto"/>
              <w:rPr>
                <w:rFonts w:ascii="Arial" w:eastAsia="Times New Roman" w:hAnsi="Arial" w:cs="Arial"/>
                <w:color w:val="000000"/>
              </w:rPr>
            </w:pPr>
          </w:p>
        </w:tc>
      </w:tr>
      <w:tr w:rsidR="005C54D3" w:rsidRPr="009C3434" w14:paraId="02562559" w14:textId="77777777" w:rsidTr="009C3434">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6BC916B8"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1C797D44"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7BC76D3F"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2CB6F808"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5C54D3" w:rsidRPr="009C3434" w14:paraId="448D5184" w14:textId="77777777" w:rsidTr="009C3434">
        <w:trPr>
          <w:trHeight w:val="289"/>
        </w:trPr>
        <w:tc>
          <w:tcPr>
            <w:tcW w:w="2847" w:type="dxa"/>
            <w:tcBorders>
              <w:top w:val="nil"/>
              <w:left w:val="single" w:sz="8" w:space="0" w:color="auto"/>
              <w:bottom w:val="single" w:sz="4" w:space="0" w:color="auto"/>
              <w:right w:val="single" w:sz="8" w:space="0" w:color="auto"/>
            </w:tcBorders>
            <w:shd w:val="clear" w:color="auto" w:fill="auto"/>
            <w:noWrap/>
            <w:vAlign w:val="bottom"/>
            <w:hideMark/>
          </w:tcPr>
          <w:p w14:paraId="3DE38406"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4" w:space="0" w:color="auto"/>
              <w:right w:val="single" w:sz="8" w:space="0" w:color="auto"/>
            </w:tcBorders>
            <w:shd w:val="clear" w:color="auto" w:fill="auto"/>
            <w:noWrap/>
            <w:vAlign w:val="bottom"/>
            <w:hideMark/>
          </w:tcPr>
          <w:p w14:paraId="5C4CB8F7"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4" w:space="0" w:color="auto"/>
              <w:right w:val="single" w:sz="8" w:space="0" w:color="auto"/>
            </w:tcBorders>
            <w:shd w:val="clear" w:color="auto" w:fill="auto"/>
            <w:noWrap/>
            <w:vAlign w:val="bottom"/>
            <w:hideMark/>
          </w:tcPr>
          <w:p w14:paraId="0660C3F6"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4" w:space="0" w:color="auto"/>
              <w:right w:val="single" w:sz="8" w:space="0" w:color="auto"/>
            </w:tcBorders>
            <w:shd w:val="clear" w:color="auto" w:fill="auto"/>
            <w:noWrap/>
            <w:vAlign w:val="bottom"/>
            <w:hideMark/>
          </w:tcPr>
          <w:p w14:paraId="494A5AE1"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r w:rsidR="005C54D3" w:rsidRPr="009C3434" w14:paraId="1CEF3B83" w14:textId="77777777" w:rsidTr="009C3434">
        <w:trPr>
          <w:trHeight w:val="301"/>
        </w:trPr>
        <w:tc>
          <w:tcPr>
            <w:tcW w:w="2847" w:type="dxa"/>
            <w:tcBorders>
              <w:top w:val="nil"/>
              <w:left w:val="single" w:sz="8" w:space="0" w:color="auto"/>
              <w:bottom w:val="single" w:sz="8" w:space="0" w:color="auto"/>
              <w:right w:val="single" w:sz="8" w:space="0" w:color="auto"/>
            </w:tcBorders>
            <w:shd w:val="clear" w:color="auto" w:fill="auto"/>
            <w:noWrap/>
            <w:vAlign w:val="bottom"/>
            <w:hideMark/>
          </w:tcPr>
          <w:p w14:paraId="7C7CFE61"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245" w:type="dxa"/>
            <w:tcBorders>
              <w:top w:val="nil"/>
              <w:left w:val="nil"/>
              <w:bottom w:val="single" w:sz="8" w:space="0" w:color="auto"/>
              <w:right w:val="single" w:sz="8" w:space="0" w:color="auto"/>
            </w:tcBorders>
            <w:shd w:val="clear" w:color="auto" w:fill="auto"/>
            <w:noWrap/>
            <w:vAlign w:val="bottom"/>
            <w:hideMark/>
          </w:tcPr>
          <w:p w14:paraId="6237CFBD"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5387" w:type="dxa"/>
            <w:tcBorders>
              <w:top w:val="nil"/>
              <w:left w:val="nil"/>
              <w:bottom w:val="single" w:sz="8" w:space="0" w:color="auto"/>
              <w:right w:val="single" w:sz="8" w:space="0" w:color="auto"/>
            </w:tcBorders>
            <w:shd w:val="clear" w:color="auto" w:fill="auto"/>
            <w:noWrap/>
            <w:vAlign w:val="bottom"/>
            <w:hideMark/>
          </w:tcPr>
          <w:p w14:paraId="12297349"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c>
          <w:tcPr>
            <w:tcW w:w="1842" w:type="dxa"/>
            <w:tcBorders>
              <w:top w:val="nil"/>
              <w:left w:val="nil"/>
              <w:bottom w:val="single" w:sz="8" w:space="0" w:color="auto"/>
              <w:right w:val="single" w:sz="8" w:space="0" w:color="auto"/>
            </w:tcBorders>
            <w:shd w:val="clear" w:color="auto" w:fill="auto"/>
            <w:noWrap/>
            <w:vAlign w:val="bottom"/>
            <w:hideMark/>
          </w:tcPr>
          <w:p w14:paraId="5B386107" w14:textId="77777777" w:rsidR="005C54D3" w:rsidRPr="009C3434" w:rsidRDefault="005C54D3" w:rsidP="005C54D3">
            <w:pPr>
              <w:spacing w:after="0" w:line="240" w:lineRule="auto"/>
              <w:rPr>
                <w:rFonts w:ascii="Arial" w:eastAsia="Times New Roman" w:hAnsi="Arial" w:cs="Arial"/>
                <w:color w:val="000000"/>
              </w:rPr>
            </w:pPr>
            <w:r w:rsidRPr="009C3434">
              <w:rPr>
                <w:rFonts w:ascii="Arial" w:eastAsia="Times New Roman" w:hAnsi="Arial" w:cs="Arial"/>
                <w:color w:val="000000"/>
              </w:rPr>
              <w:t> </w:t>
            </w:r>
          </w:p>
        </w:tc>
      </w:tr>
    </w:tbl>
    <w:p w14:paraId="20CACEA2" w14:textId="77777777" w:rsidR="00B76685" w:rsidRPr="009C3434" w:rsidRDefault="00B76685" w:rsidP="003E6075">
      <w:pPr>
        <w:rPr>
          <w:rFonts w:ascii="Arial" w:hAnsi="Arial" w:cs="Arial"/>
        </w:rPr>
      </w:pPr>
    </w:p>
    <w:p w14:paraId="1F65DF9D" w14:textId="590E2330" w:rsidR="00E75C9F" w:rsidRPr="00B77B48" w:rsidRDefault="005C54D3" w:rsidP="009C3434">
      <w:pPr>
        <w:jc w:val="center"/>
        <w:rPr>
          <w:rFonts w:ascii="Arial" w:hAnsi="Arial" w:cs="Arial"/>
          <w:b/>
          <w:i/>
          <w:color w:val="FF0000"/>
        </w:rPr>
      </w:pPr>
      <w:r w:rsidRPr="00B77B48">
        <w:rPr>
          <w:rFonts w:ascii="Arial" w:hAnsi="Arial" w:cs="Arial"/>
          <w:b/>
          <w:i/>
          <w:color w:val="FF0000"/>
        </w:rPr>
        <w:t>Please attach proof of your qualification</w:t>
      </w:r>
      <w:r w:rsidR="009C3434" w:rsidRPr="00B77B48">
        <w:rPr>
          <w:rFonts w:ascii="Arial" w:hAnsi="Arial" w:cs="Arial"/>
          <w:b/>
          <w:i/>
          <w:color w:val="FF0000"/>
        </w:rPr>
        <w:t>s</w:t>
      </w:r>
      <w:r w:rsidR="009A3B0A">
        <w:rPr>
          <w:rFonts w:ascii="Arial" w:hAnsi="Arial" w:cs="Arial"/>
          <w:b/>
          <w:i/>
          <w:color w:val="FF0000"/>
        </w:rPr>
        <w:t xml:space="preserve"> unless you </w:t>
      </w:r>
      <w:r w:rsidR="00E002E0">
        <w:rPr>
          <w:rFonts w:ascii="Arial" w:hAnsi="Arial" w:cs="Arial"/>
          <w:b/>
          <w:i/>
          <w:color w:val="FF0000"/>
        </w:rPr>
        <w:t xml:space="preserve">are </w:t>
      </w:r>
      <w:r w:rsidR="009A3B0A">
        <w:rPr>
          <w:rFonts w:ascii="Arial" w:hAnsi="Arial" w:cs="Arial"/>
          <w:b/>
          <w:i/>
          <w:color w:val="FF0000"/>
        </w:rPr>
        <w:t>applying via the experiential route</w:t>
      </w:r>
      <w:r w:rsidR="0041084E" w:rsidRPr="00B77B48">
        <w:rPr>
          <w:rFonts w:ascii="Arial" w:hAnsi="Arial" w:cs="Arial"/>
          <w:b/>
          <w:i/>
          <w:color w:val="FF0000"/>
        </w:rPr>
        <w:t xml:space="preserve"> – clean photocopies</w:t>
      </w:r>
      <w:r w:rsidR="002F7352" w:rsidRPr="00B77B48">
        <w:rPr>
          <w:rFonts w:ascii="Arial" w:hAnsi="Arial" w:cs="Arial"/>
          <w:b/>
          <w:i/>
          <w:color w:val="FF0000"/>
        </w:rPr>
        <w:t xml:space="preserve"> or scans</w:t>
      </w:r>
      <w:r w:rsidR="0041084E" w:rsidRPr="00B77B48">
        <w:rPr>
          <w:rFonts w:ascii="Arial" w:hAnsi="Arial" w:cs="Arial"/>
          <w:b/>
          <w:i/>
          <w:color w:val="FF0000"/>
        </w:rPr>
        <w:t xml:space="preserve"> will suffice</w:t>
      </w:r>
    </w:p>
    <w:p w14:paraId="22405DCF" w14:textId="31AC2BD3" w:rsidR="002F7352" w:rsidRPr="00B77B48" w:rsidRDefault="002F7352" w:rsidP="009C3434">
      <w:pPr>
        <w:jc w:val="center"/>
        <w:rPr>
          <w:rFonts w:ascii="Arial" w:hAnsi="Arial" w:cs="Arial"/>
          <w:b/>
          <w:i/>
          <w:color w:val="FF0000"/>
        </w:rPr>
      </w:pPr>
      <w:r w:rsidRPr="00B77B48">
        <w:rPr>
          <w:rFonts w:ascii="Arial" w:hAnsi="Arial" w:cs="Arial"/>
          <w:b/>
          <w:i/>
          <w:color w:val="FF0000"/>
        </w:rPr>
        <w:t>Please include higher education and/ or vocation and professional qualifications. Please do not include secondary education.</w:t>
      </w:r>
      <w:r w:rsidR="001432B7">
        <w:rPr>
          <w:rFonts w:ascii="Arial" w:hAnsi="Arial" w:cs="Arial"/>
          <w:b/>
          <w:i/>
          <w:color w:val="FF0000"/>
        </w:rPr>
        <w:t xml:space="preserve"> </w:t>
      </w:r>
    </w:p>
    <w:p w14:paraId="1A5B8486" w14:textId="77777777" w:rsidR="0042757B" w:rsidRPr="009C3434" w:rsidRDefault="0042757B" w:rsidP="003E6075">
      <w:pPr>
        <w:rPr>
          <w:rFonts w:ascii="Arial" w:hAnsi="Arial" w:cs="Arial"/>
        </w:rPr>
      </w:pPr>
    </w:p>
    <w:p w14:paraId="43F7D69B" w14:textId="77777777" w:rsidR="009C3434" w:rsidRDefault="009C3434" w:rsidP="003E6075">
      <w:pPr>
        <w:rPr>
          <w:rFonts w:ascii="Arial" w:hAnsi="Arial" w:cs="Arial"/>
        </w:rPr>
      </w:pPr>
    </w:p>
    <w:p w14:paraId="15F0CE8E" w14:textId="77777777" w:rsidR="009C3434" w:rsidRDefault="009C3434" w:rsidP="003E6075">
      <w:pPr>
        <w:rPr>
          <w:rFonts w:ascii="Arial" w:hAnsi="Arial" w:cs="Arial"/>
        </w:rPr>
      </w:pPr>
    </w:p>
    <w:p w14:paraId="5230D3AF" w14:textId="77777777" w:rsidR="009C3434" w:rsidRDefault="009C3434" w:rsidP="003E6075">
      <w:pPr>
        <w:rPr>
          <w:rFonts w:ascii="Arial" w:hAnsi="Arial" w:cs="Arial"/>
        </w:rPr>
      </w:pPr>
    </w:p>
    <w:p w14:paraId="3635BFF5" w14:textId="77777777" w:rsidR="009C3434" w:rsidRDefault="009C3434" w:rsidP="003E6075">
      <w:pPr>
        <w:rPr>
          <w:rFonts w:ascii="Arial" w:hAnsi="Arial" w:cs="Arial"/>
        </w:rPr>
      </w:pPr>
    </w:p>
    <w:p w14:paraId="4711FC9C" w14:textId="77777777" w:rsidR="009C3434" w:rsidRDefault="009C3434" w:rsidP="003E6075">
      <w:pPr>
        <w:rPr>
          <w:rFonts w:ascii="Arial" w:hAnsi="Arial" w:cs="Arial"/>
        </w:rPr>
      </w:pPr>
    </w:p>
    <w:p w14:paraId="1814C803" w14:textId="77777777" w:rsidR="009C3434" w:rsidRDefault="009C3434" w:rsidP="003E6075">
      <w:pPr>
        <w:rPr>
          <w:rFonts w:ascii="Arial" w:hAnsi="Arial" w:cs="Arial"/>
        </w:rPr>
      </w:pPr>
    </w:p>
    <w:p w14:paraId="7049DEAC" w14:textId="77777777" w:rsidR="009C3434" w:rsidRDefault="009C3434" w:rsidP="003E6075">
      <w:pPr>
        <w:rPr>
          <w:rFonts w:ascii="Arial" w:hAnsi="Arial" w:cs="Arial"/>
        </w:rPr>
      </w:pPr>
    </w:p>
    <w:p w14:paraId="5CF0668B" w14:textId="77777777" w:rsidR="009C3434" w:rsidRDefault="009C3434" w:rsidP="003E6075">
      <w:pPr>
        <w:rPr>
          <w:rFonts w:ascii="Arial" w:hAnsi="Arial" w:cs="Arial"/>
        </w:rPr>
      </w:pPr>
    </w:p>
    <w:p w14:paraId="0D9AB84B" w14:textId="77777777" w:rsidR="009C3434" w:rsidRDefault="009C3434" w:rsidP="003E6075">
      <w:pPr>
        <w:rPr>
          <w:rFonts w:ascii="Arial" w:hAnsi="Arial" w:cs="Arial"/>
        </w:rPr>
      </w:pPr>
    </w:p>
    <w:p w14:paraId="039CC7E7" w14:textId="77777777" w:rsidR="009C3434" w:rsidRDefault="009C3434" w:rsidP="003E6075">
      <w:pPr>
        <w:rPr>
          <w:rFonts w:ascii="Arial" w:hAnsi="Arial" w:cs="Arial"/>
        </w:rPr>
      </w:pPr>
    </w:p>
    <w:p w14:paraId="30AD944D" w14:textId="77777777" w:rsidR="009C3434" w:rsidRDefault="009C3434" w:rsidP="003E6075">
      <w:pPr>
        <w:rPr>
          <w:rFonts w:ascii="Arial" w:hAnsi="Arial" w:cs="Arial"/>
        </w:rPr>
      </w:pPr>
    </w:p>
    <w:p w14:paraId="0E1F2E55" w14:textId="77777777" w:rsidR="00E75C9F" w:rsidRDefault="00E75C9F" w:rsidP="003E6075">
      <w:pPr>
        <w:rPr>
          <w:rFonts w:ascii="Arial" w:hAnsi="Arial" w:cs="Arial"/>
          <w:b/>
          <w:sz w:val="36"/>
        </w:rPr>
      </w:pPr>
      <w:r w:rsidRPr="009C3434">
        <w:rPr>
          <w:rFonts w:ascii="Arial" w:hAnsi="Arial" w:cs="Arial"/>
          <w:b/>
          <w:sz w:val="36"/>
        </w:rPr>
        <w:lastRenderedPageBreak/>
        <w:t>Professional Experience</w:t>
      </w:r>
      <w:r w:rsidR="00185F72">
        <w:rPr>
          <w:rFonts w:ascii="Arial" w:hAnsi="Arial" w:cs="Arial"/>
          <w:b/>
          <w:sz w:val="36"/>
        </w:rPr>
        <w:t xml:space="preserve"> </w:t>
      </w:r>
    </w:p>
    <w:p w14:paraId="5D413CFB" w14:textId="40A02103" w:rsidR="00185F72" w:rsidRDefault="00185F72" w:rsidP="003E6075">
      <w:pPr>
        <w:rPr>
          <w:rFonts w:ascii="Arial" w:hAnsi="Arial" w:cs="Arial"/>
          <w:b/>
          <w:color w:val="FF0000"/>
        </w:rPr>
      </w:pPr>
      <w:r w:rsidRPr="00185F72">
        <w:rPr>
          <w:rFonts w:ascii="Arial" w:hAnsi="Arial" w:cs="Arial"/>
          <w:b/>
          <w:color w:val="FF0000"/>
        </w:rPr>
        <w:t>Definitions of the</w:t>
      </w:r>
      <w:r>
        <w:rPr>
          <w:rFonts w:ascii="Arial" w:hAnsi="Arial" w:cs="Arial"/>
          <w:b/>
          <w:color w:val="FF0000"/>
        </w:rPr>
        <w:t xml:space="preserve"> Key Roles and Levels of Expertise can be found at Annex </w:t>
      </w:r>
      <w:r w:rsidR="00A427AD">
        <w:rPr>
          <w:rFonts w:ascii="Arial" w:hAnsi="Arial" w:cs="Arial"/>
          <w:b/>
          <w:color w:val="FF0000"/>
        </w:rPr>
        <w:t xml:space="preserve">B </w:t>
      </w:r>
      <w:r>
        <w:rPr>
          <w:rFonts w:ascii="Arial" w:hAnsi="Arial" w:cs="Arial"/>
          <w:b/>
          <w:color w:val="FF0000"/>
        </w:rPr>
        <w:t>or on the IAM website.</w:t>
      </w:r>
      <w:r w:rsidR="001432B7">
        <w:rPr>
          <w:rFonts w:ascii="Arial" w:hAnsi="Arial" w:cs="Arial"/>
          <w:b/>
          <w:color w:val="FF0000"/>
        </w:rPr>
        <w:t xml:space="preserve"> </w:t>
      </w:r>
      <w:r>
        <w:rPr>
          <w:rFonts w:ascii="Arial" w:hAnsi="Arial" w:cs="Arial"/>
          <w:b/>
          <w:color w:val="FF0000"/>
        </w:rPr>
        <w:t xml:space="preserve">Guidance on Key Roles and what you should include to describe your </w:t>
      </w:r>
      <w:r w:rsidR="0061276B">
        <w:rPr>
          <w:rFonts w:ascii="Arial" w:hAnsi="Arial" w:cs="Arial"/>
          <w:b/>
          <w:color w:val="FF0000"/>
        </w:rPr>
        <w:t>experience in each of them</w:t>
      </w:r>
      <w:r>
        <w:rPr>
          <w:rFonts w:ascii="Arial" w:hAnsi="Arial" w:cs="Arial"/>
          <w:b/>
          <w:color w:val="FF0000"/>
        </w:rPr>
        <w:t xml:space="preserve"> is provided at Annex </w:t>
      </w:r>
      <w:r w:rsidR="00A427AD">
        <w:rPr>
          <w:rFonts w:ascii="Arial" w:hAnsi="Arial" w:cs="Arial"/>
          <w:b/>
          <w:color w:val="FF0000"/>
        </w:rPr>
        <w:t>C</w:t>
      </w:r>
      <w:r>
        <w:rPr>
          <w:rFonts w:ascii="Arial" w:hAnsi="Arial" w:cs="Arial"/>
          <w:b/>
          <w:color w:val="FF0000"/>
        </w:rPr>
        <w:t xml:space="preserve">. </w:t>
      </w:r>
    </w:p>
    <w:tbl>
      <w:tblPr>
        <w:tblStyle w:val="TableGrid"/>
        <w:tblW w:w="14175" w:type="dxa"/>
        <w:tblLook w:val="04A0" w:firstRow="1" w:lastRow="0" w:firstColumn="1" w:lastColumn="0" w:noHBand="0" w:noVBand="1"/>
      </w:tblPr>
      <w:tblGrid>
        <w:gridCol w:w="2552"/>
        <w:gridCol w:w="2835"/>
        <w:gridCol w:w="2835"/>
        <w:gridCol w:w="5953"/>
      </w:tblGrid>
      <w:tr w:rsidR="007B1088" w14:paraId="7E8A5759" w14:textId="77777777" w:rsidTr="008D19FC">
        <w:tc>
          <w:tcPr>
            <w:tcW w:w="2552" w:type="dxa"/>
            <w:tcBorders>
              <w:top w:val="nil"/>
              <w:left w:val="nil"/>
              <w:bottom w:val="single" w:sz="4" w:space="0" w:color="auto"/>
              <w:right w:val="nil"/>
            </w:tcBorders>
            <w:shd w:val="clear" w:color="auto" w:fill="auto"/>
            <w:vAlign w:val="bottom"/>
          </w:tcPr>
          <w:p w14:paraId="67CBD83C" w14:textId="77777777" w:rsidR="007B1088" w:rsidRPr="00BA7872" w:rsidRDefault="007B1088" w:rsidP="008D19FC">
            <w:pPr>
              <w:jc w:val="center"/>
              <w:rPr>
                <w:rFonts w:ascii="Arial" w:eastAsia="Times New Roman" w:hAnsi="Arial" w:cs="Arial"/>
                <w:b/>
                <w:color w:val="000000"/>
              </w:rPr>
            </w:pPr>
            <w:r w:rsidRPr="00BA7872">
              <w:rPr>
                <w:rFonts w:ascii="Arial" w:eastAsia="Times New Roman" w:hAnsi="Arial" w:cs="Arial"/>
                <w:b/>
                <w:color w:val="000000"/>
              </w:rPr>
              <w:t>Key Role</w:t>
            </w:r>
          </w:p>
        </w:tc>
        <w:tc>
          <w:tcPr>
            <w:tcW w:w="2835" w:type="dxa"/>
            <w:tcBorders>
              <w:top w:val="nil"/>
              <w:left w:val="nil"/>
              <w:right w:val="nil"/>
            </w:tcBorders>
            <w:shd w:val="clear" w:color="auto" w:fill="auto"/>
            <w:vAlign w:val="bottom"/>
          </w:tcPr>
          <w:p w14:paraId="12336F42"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Level of ex</w:t>
            </w:r>
            <w:r>
              <w:rPr>
                <w:rFonts w:ascii="Arial" w:eastAsia="Times New Roman" w:hAnsi="Arial" w:cs="Arial"/>
                <w:b/>
                <w:color w:val="000000"/>
              </w:rPr>
              <w:t>pertise</w:t>
            </w:r>
          </w:p>
        </w:tc>
        <w:tc>
          <w:tcPr>
            <w:tcW w:w="2835" w:type="dxa"/>
            <w:tcBorders>
              <w:top w:val="nil"/>
              <w:left w:val="nil"/>
              <w:right w:val="nil"/>
            </w:tcBorders>
            <w:shd w:val="clear" w:color="auto" w:fill="auto"/>
            <w:vAlign w:val="bottom"/>
          </w:tcPr>
          <w:p w14:paraId="5A3FFB4F"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Length of time</w:t>
            </w:r>
          </w:p>
        </w:tc>
        <w:tc>
          <w:tcPr>
            <w:tcW w:w="5953" w:type="dxa"/>
            <w:tcBorders>
              <w:top w:val="nil"/>
              <w:left w:val="nil"/>
              <w:right w:val="nil"/>
            </w:tcBorders>
            <w:shd w:val="clear" w:color="auto" w:fill="auto"/>
            <w:vAlign w:val="bottom"/>
          </w:tcPr>
          <w:p w14:paraId="6398F8B6" w14:textId="77777777" w:rsidR="007B1088" w:rsidRPr="003F0834" w:rsidRDefault="007B1088" w:rsidP="008D19FC">
            <w:pPr>
              <w:jc w:val="center"/>
              <w:rPr>
                <w:rFonts w:ascii="Arial" w:eastAsia="Times New Roman" w:hAnsi="Arial" w:cs="Arial"/>
                <w:b/>
                <w:color w:val="000000"/>
              </w:rPr>
            </w:pPr>
            <w:r w:rsidRPr="003F0834">
              <w:rPr>
                <w:rFonts w:ascii="Arial" w:eastAsia="Times New Roman" w:hAnsi="Arial" w:cs="Arial"/>
                <w:b/>
                <w:color w:val="000000"/>
              </w:rPr>
              <w:t>Brief description</w:t>
            </w:r>
          </w:p>
        </w:tc>
      </w:tr>
      <w:tr w:rsidR="007B1088" w14:paraId="449B80D3"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1C45ED7E" w14:textId="1CE52E26" w:rsidR="007B1088" w:rsidRDefault="007B1088" w:rsidP="003F4895">
            <w:r w:rsidRPr="003F0834">
              <w:rPr>
                <w:rFonts w:ascii="Arial" w:eastAsia="Times New Roman" w:hAnsi="Arial" w:cs="Arial"/>
                <w:color w:val="000000"/>
              </w:rPr>
              <w:t xml:space="preserve">Policy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41B4AD80" w14:textId="77777777" w:rsidR="007B1088" w:rsidRDefault="007B1088" w:rsidP="008D19FC"/>
        </w:tc>
        <w:tc>
          <w:tcPr>
            <w:tcW w:w="2835" w:type="dxa"/>
            <w:shd w:val="clear" w:color="auto" w:fill="D9D9D9" w:themeFill="background1" w:themeFillShade="D9"/>
          </w:tcPr>
          <w:p w14:paraId="4B70E037" w14:textId="77777777" w:rsidR="007B1088" w:rsidRDefault="007B1088" w:rsidP="008D19FC"/>
        </w:tc>
        <w:tc>
          <w:tcPr>
            <w:tcW w:w="5953" w:type="dxa"/>
            <w:vMerge w:val="restart"/>
          </w:tcPr>
          <w:p w14:paraId="44567A38" w14:textId="77777777" w:rsidR="007B1088" w:rsidRDefault="007B1088" w:rsidP="008D19FC"/>
        </w:tc>
      </w:tr>
      <w:tr w:rsidR="007B1088" w14:paraId="145160B3" w14:textId="77777777" w:rsidTr="008D19FC">
        <w:trPr>
          <w:trHeight w:val="567"/>
        </w:trPr>
        <w:tc>
          <w:tcPr>
            <w:tcW w:w="2552" w:type="dxa"/>
            <w:vMerge/>
            <w:tcBorders>
              <w:right w:val="single" w:sz="4" w:space="0" w:color="auto"/>
            </w:tcBorders>
            <w:shd w:val="clear" w:color="auto" w:fill="D9D9D9" w:themeFill="background1" w:themeFillShade="D9"/>
          </w:tcPr>
          <w:p w14:paraId="1CA9E743"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D19A931" w14:textId="77777777" w:rsidR="007B1088" w:rsidRDefault="007B1088" w:rsidP="008D19FC"/>
        </w:tc>
        <w:tc>
          <w:tcPr>
            <w:tcW w:w="2835" w:type="dxa"/>
            <w:tcBorders>
              <w:bottom w:val="single" w:sz="4" w:space="0" w:color="auto"/>
            </w:tcBorders>
            <w:vAlign w:val="center"/>
          </w:tcPr>
          <w:p w14:paraId="1C7C8AF4" w14:textId="77777777" w:rsidR="007B1088" w:rsidRDefault="007B1088" w:rsidP="008D19FC"/>
        </w:tc>
        <w:tc>
          <w:tcPr>
            <w:tcW w:w="5953" w:type="dxa"/>
            <w:vMerge/>
          </w:tcPr>
          <w:p w14:paraId="70EB776C" w14:textId="77777777" w:rsidR="007B1088" w:rsidRDefault="007B1088" w:rsidP="008D19FC"/>
        </w:tc>
      </w:tr>
      <w:tr w:rsidR="007B1088" w14:paraId="01BB7C19"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0F76D4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F26E8E4" w14:textId="77777777" w:rsidR="007B1088" w:rsidRDefault="007B1088" w:rsidP="008D19FC"/>
        </w:tc>
        <w:tc>
          <w:tcPr>
            <w:tcW w:w="2835" w:type="dxa"/>
            <w:shd w:val="clear" w:color="auto" w:fill="D9D9D9" w:themeFill="background1" w:themeFillShade="D9"/>
          </w:tcPr>
          <w:p w14:paraId="12C17F52" w14:textId="77777777" w:rsidR="007B1088" w:rsidRDefault="007B1088" w:rsidP="008D19FC"/>
        </w:tc>
        <w:tc>
          <w:tcPr>
            <w:tcW w:w="5953" w:type="dxa"/>
            <w:vMerge/>
          </w:tcPr>
          <w:p w14:paraId="243E3672" w14:textId="77777777" w:rsidR="007B1088" w:rsidRDefault="007B1088" w:rsidP="008D19FC"/>
        </w:tc>
      </w:tr>
      <w:tr w:rsidR="007B1088" w14:paraId="31DE990A" w14:textId="77777777" w:rsidTr="008D19FC">
        <w:trPr>
          <w:trHeight w:val="567"/>
        </w:trPr>
        <w:tc>
          <w:tcPr>
            <w:tcW w:w="2552" w:type="dxa"/>
            <w:vMerge/>
            <w:tcBorders>
              <w:right w:val="single" w:sz="4" w:space="0" w:color="auto"/>
            </w:tcBorders>
            <w:shd w:val="clear" w:color="auto" w:fill="D9D9D9" w:themeFill="background1" w:themeFillShade="D9"/>
          </w:tcPr>
          <w:p w14:paraId="109485E7"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CE1B8F3" w14:textId="77777777" w:rsidR="007B1088" w:rsidRDefault="007B1088" w:rsidP="008D19FC"/>
        </w:tc>
        <w:tc>
          <w:tcPr>
            <w:tcW w:w="2835" w:type="dxa"/>
            <w:tcBorders>
              <w:bottom w:val="single" w:sz="4" w:space="0" w:color="auto"/>
            </w:tcBorders>
            <w:vAlign w:val="center"/>
          </w:tcPr>
          <w:p w14:paraId="6A811E70" w14:textId="77777777" w:rsidR="007B1088" w:rsidRDefault="007B1088" w:rsidP="008D19FC"/>
        </w:tc>
        <w:tc>
          <w:tcPr>
            <w:tcW w:w="5953" w:type="dxa"/>
            <w:vMerge/>
          </w:tcPr>
          <w:p w14:paraId="7679988F" w14:textId="77777777" w:rsidR="007B1088" w:rsidRDefault="007B1088" w:rsidP="008D19FC"/>
        </w:tc>
      </w:tr>
      <w:tr w:rsidR="007B1088" w14:paraId="621AAE7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3A1EE79"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364669A1" w14:textId="77777777" w:rsidR="007B1088" w:rsidRDefault="007B1088" w:rsidP="008D19FC"/>
        </w:tc>
        <w:tc>
          <w:tcPr>
            <w:tcW w:w="2835" w:type="dxa"/>
            <w:shd w:val="clear" w:color="auto" w:fill="D9D9D9" w:themeFill="background1" w:themeFillShade="D9"/>
          </w:tcPr>
          <w:p w14:paraId="464F1EE1" w14:textId="77777777" w:rsidR="007B1088" w:rsidRDefault="007B1088" w:rsidP="008D19FC"/>
        </w:tc>
        <w:tc>
          <w:tcPr>
            <w:tcW w:w="5953" w:type="dxa"/>
            <w:vMerge/>
          </w:tcPr>
          <w:p w14:paraId="64606BF6" w14:textId="77777777" w:rsidR="007B1088" w:rsidRDefault="007B1088" w:rsidP="008D19FC"/>
        </w:tc>
      </w:tr>
      <w:tr w:rsidR="007B1088" w14:paraId="64BA9DD5"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34A49706" w14:textId="1F2822C7" w:rsidR="007B1088" w:rsidRDefault="007B1088" w:rsidP="003F4895">
            <w:r w:rsidRPr="003F0834">
              <w:rPr>
                <w:rFonts w:ascii="Arial" w:eastAsia="Times New Roman" w:hAnsi="Arial" w:cs="Arial"/>
                <w:color w:val="000000"/>
              </w:rPr>
              <w:t xml:space="preserve">Strategy </w:t>
            </w:r>
            <w:r w:rsidR="00501A8A">
              <w:rPr>
                <w:rFonts w:ascii="Arial" w:eastAsia="Times New Roman" w:hAnsi="Arial" w:cs="Arial"/>
                <w:color w:val="000000"/>
              </w:rPr>
              <w:t>D</w:t>
            </w:r>
            <w:r w:rsidR="00501A8A" w:rsidRPr="003F0834">
              <w:rPr>
                <w:rFonts w:ascii="Arial" w:eastAsia="Times New Roman" w:hAnsi="Arial" w:cs="Arial"/>
                <w:color w:val="000000"/>
              </w:rPr>
              <w:t>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2942A210" w14:textId="77777777" w:rsidR="007B1088" w:rsidRDefault="007B1088" w:rsidP="008D19FC"/>
        </w:tc>
        <w:tc>
          <w:tcPr>
            <w:tcW w:w="2835" w:type="dxa"/>
            <w:shd w:val="clear" w:color="auto" w:fill="D9D9D9" w:themeFill="background1" w:themeFillShade="D9"/>
          </w:tcPr>
          <w:p w14:paraId="7C501454" w14:textId="77777777" w:rsidR="007B1088" w:rsidRDefault="007B1088" w:rsidP="008D19FC"/>
        </w:tc>
        <w:tc>
          <w:tcPr>
            <w:tcW w:w="5953" w:type="dxa"/>
            <w:vMerge w:val="restart"/>
          </w:tcPr>
          <w:p w14:paraId="2728D686" w14:textId="77777777" w:rsidR="007B1088" w:rsidRDefault="007B1088" w:rsidP="008D19FC"/>
        </w:tc>
      </w:tr>
      <w:tr w:rsidR="007B1088" w14:paraId="4DFA1E78" w14:textId="77777777" w:rsidTr="008D19FC">
        <w:trPr>
          <w:trHeight w:val="567"/>
        </w:trPr>
        <w:tc>
          <w:tcPr>
            <w:tcW w:w="2552" w:type="dxa"/>
            <w:vMerge/>
            <w:tcBorders>
              <w:right w:val="single" w:sz="4" w:space="0" w:color="auto"/>
            </w:tcBorders>
            <w:shd w:val="clear" w:color="auto" w:fill="D9D9D9" w:themeFill="background1" w:themeFillShade="D9"/>
          </w:tcPr>
          <w:p w14:paraId="6645D556"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20161FBB" w14:textId="77777777" w:rsidR="007B1088" w:rsidRDefault="007B1088" w:rsidP="008D19FC"/>
        </w:tc>
        <w:tc>
          <w:tcPr>
            <w:tcW w:w="2835" w:type="dxa"/>
            <w:tcBorders>
              <w:bottom w:val="single" w:sz="4" w:space="0" w:color="auto"/>
            </w:tcBorders>
            <w:vAlign w:val="center"/>
          </w:tcPr>
          <w:p w14:paraId="0BCC1A76" w14:textId="77777777" w:rsidR="007B1088" w:rsidRDefault="007B1088" w:rsidP="008D19FC"/>
        </w:tc>
        <w:tc>
          <w:tcPr>
            <w:tcW w:w="5953" w:type="dxa"/>
            <w:vMerge/>
          </w:tcPr>
          <w:p w14:paraId="301FC5F5" w14:textId="77777777" w:rsidR="007B1088" w:rsidRDefault="007B1088" w:rsidP="008D19FC"/>
        </w:tc>
      </w:tr>
      <w:tr w:rsidR="007B1088" w14:paraId="5D9E272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F6FD2F7"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FFCFA63" w14:textId="77777777" w:rsidR="007B1088" w:rsidRDefault="007B1088" w:rsidP="008D19FC"/>
        </w:tc>
        <w:tc>
          <w:tcPr>
            <w:tcW w:w="2835" w:type="dxa"/>
            <w:shd w:val="clear" w:color="auto" w:fill="D9D9D9" w:themeFill="background1" w:themeFillShade="D9"/>
          </w:tcPr>
          <w:p w14:paraId="371E8BB2" w14:textId="77777777" w:rsidR="007B1088" w:rsidRDefault="007B1088" w:rsidP="008D19FC"/>
        </w:tc>
        <w:tc>
          <w:tcPr>
            <w:tcW w:w="5953" w:type="dxa"/>
            <w:vMerge/>
          </w:tcPr>
          <w:p w14:paraId="29E1FC70" w14:textId="77777777" w:rsidR="007B1088" w:rsidRDefault="007B1088" w:rsidP="008D19FC"/>
        </w:tc>
      </w:tr>
      <w:tr w:rsidR="007B1088" w14:paraId="62948F27" w14:textId="77777777" w:rsidTr="008D19FC">
        <w:trPr>
          <w:trHeight w:val="567"/>
        </w:trPr>
        <w:tc>
          <w:tcPr>
            <w:tcW w:w="2552" w:type="dxa"/>
            <w:vMerge/>
            <w:tcBorders>
              <w:right w:val="single" w:sz="4" w:space="0" w:color="auto"/>
            </w:tcBorders>
            <w:shd w:val="clear" w:color="auto" w:fill="D9D9D9" w:themeFill="background1" w:themeFillShade="D9"/>
          </w:tcPr>
          <w:p w14:paraId="17520F6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2253696" w14:textId="77777777" w:rsidR="007B1088" w:rsidRDefault="007B1088" w:rsidP="008D19FC"/>
        </w:tc>
        <w:tc>
          <w:tcPr>
            <w:tcW w:w="2835" w:type="dxa"/>
            <w:tcBorders>
              <w:bottom w:val="single" w:sz="4" w:space="0" w:color="auto"/>
            </w:tcBorders>
            <w:vAlign w:val="center"/>
          </w:tcPr>
          <w:p w14:paraId="28ABE85E" w14:textId="77777777" w:rsidR="007B1088" w:rsidRDefault="007B1088" w:rsidP="008D19FC"/>
        </w:tc>
        <w:tc>
          <w:tcPr>
            <w:tcW w:w="5953" w:type="dxa"/>
            <w:vMerge/>
          </w:tcPr>
          <w:p w14:paraId="65FE29C0" w14:textId="77777777" w:rsidR="007B1088" w:rsidRDefault="007B1088" w:rsidP="008D19FC"/>
        </w:tc>
      </w:tr>
      <w:tr w:rsidR="007B1088" w14:paraId="64BE2655"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7844B44A"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7EC57503" w14:textId="77777777" w:rsidR="007B1088" w:rsidRDefault="007B1088" w:rsidP="008D19FC"/>
        </w:tc>
        <w:tc>
          <w:tcPr>
            <w:tcW w:w="2835" w:type="dxa"/>
            <w:shd w:val="clear" w:color="auto" w:fill="D9D9D9" w:themeFill="background1" w:themeFillShade="D9"/>
          </w:tcPr>
          <w:p w14:paraId="7826F749" w14:textId="77777777" w:rsidR="007B1088" w:rsidRDefault="007B1088" w:rsidP="008D19FC"/>
        </w:tc>
        <w:tc>
          <w:tcPr>
            <w:tcW w:w="5953" w:type="dxa"/>
            <w:vMerge/>
          </w:tcPr>
          <w:p w14:paraId="09E9ADD3" w14:textId="77777777" w:rsidR="007B1088" w:rsidRDefault="007B1088" w:rsidP="008D19FC"/>
        </w:tc>
      </w:tr>
      <w:tr w:rsidR="007B1088" w14:paraId="4F39CE6F"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DD16AEF" w14:textId="77777777" w:rsidR="007B1088" w:rsidRDefault="007B1088" w:rsidP="008D19FC">
            <w:r w:rsidRPr="003F0834">
              <w:rPr>
                <w:rFonts w:ascii="Arial" w:eastAsia="Times New Roman" w:hAnsi="Arial" w:cs="Arial"/>
                <w:color w:val="000000"/>
              </w:rPr>
              <w:t>Asset Management Planning</w:t>
            </w:r>
          </w:p>
        </w:tc>
        <w:tc>
          <w:tcPr>
            <w:tcW w:w="2835" w:type="dxa"/>
            <w:tcBorders>
              <w:left w:val="single" w:sz="4" w:space="0" w:color="FFFFFF" w:themeColor="background1"/>
              <w:bottom w:val="single" w:sz="4" w:space="0" w:color="auto"/>
            </w:tcBorders>
            <w:shd w:val="clear" w:color="auto" w:fill="D9D9D9" w:themeFill="background1" w:themeFillShade="D9"/>
          </w:tcPr>
          <w:p w14:paraId="16004DC9" w14:textId="77777777" w:rsidR="007B1088" w:rsidRDefault="007B1088" w:rsidP="008D19FC"/>
        </w:tc>
        <w:tc>
          <w:tcPr>
            <w:tcW w:w="2835" w:type="dxa"/>
            <w:shd w:val="clear" w:color="auto" w:fill="D9D9D9" w:themeFill="background1" w:themeFillShade="D9"/>
          </w:tcPr>
          <w:p w14:paraId="24B4CE58" w14:textId="77777777" w:rsidR="007B1088" w:rsidRDefault="007B1088" w:rsidP="008D19FC"/>
        </w:tc>
        <w:tc>
          <w:tcPr>
            <w:tcW w:w="5953" w:type="dxa"/>
            <w:vMerge w:val="restart"/>
          </w:tcPr>
          <w:p w14:paraId="475CD3E5" w14:textId="77777777" w:rsidR="007B1088" w:rsidRDefault="007B1088" w:rsidP="008D19FC"/>
        </w:tc>
      </w:tr>
      <w:tr w:rsidR="007B1088" w14:paraId="50AB24CB" w14:textId="77777777" w:rsidTr="008D19FC">
        <w:trPr>
          <w:trHeight w:val="567"/>
        </w:trPr>
        <w:tc>
          <w:tcPr>
            <w:tcW w:w="2552" w:type="dxa"/>
            <w:vMerge/>
            <w:tcBorders>
              <w:right w:val="single" w:sz="4" w:space="0" w:color="auto"/>
            </w:tcBorders>
            <w:shd w:val="clear" w:color="auto" w:fill="D9D9D9" w:themeFill="background1" w:themeFillShade="D9"/>
          </w:tcPr>
          <w:p w14:paraId="77B154C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90E8267" w14:textId="77777777" w:rsidR="007B1088" w:rsidRDefault="007B1088" w:rsidP="008D19FC"/>
        </w:tc>
        <w:tc>
          <w:tcPr>
            <w:tcW w:w="2835" w:type="dxa"/>
            <w:tcBorders>
              <w:bottom w:val="single" w:sz="4" w:space="0" w:color="auto"/>
            </w:tcBorders>
            <w:vAlign w:val="center"/>
          </w:tcPr>
          <w:p w14:paraId="6CAD8C19" w14:textId="77777777" w:rsidR="007B1088" w:rsidRDefault="007B1088" w:rsidP="008D19FC"/>
        </w:tc>
        <w:tc>
          <w:tcPr>
            <w:tcW w:w="5953" w:type="dxa"/>
            <w:vMerge/>
          </w:tcPr>
          <w:p w14:paraId="58E47D63" w14:textId="77777777" w:rsidR="007B1088" w:rsidRDefault="007B1088" w:rsidP="008D19FC"/>
        </w:tc>
      </w:tr>
      <w:tr w:rsidR="007B1088" w14:paraId="1BE704C0"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50AF53D1"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712F4B1F" w14:textId="77777777" w:rsidR="007B1088" w:rsidRDefault="007B1088" w:rsidP="008D19FC"/>
        </w:tc>
        <w:tc>
          <w:tcPr>
            <w:tcW w:w="2835" w:type="dxa"/>
            <w:shd w:val="clear" w:color="auto" w:fill="D9D9D9" w:themeFill="background1" w:themeFillShade="D9"/>
          </w:tcPr>
          <w:p w14:paraId="3E61C811" w14:textId="77777777" w:rsidR="007B1088" w:rsidRDefault="007B1088" w:rsidP="008D19FC"/>
        </w:tc>
        <w:tc>
          <w:tcPr>
            <w:tcW w:w="5953" w:type="dxa"/>
            <w:vMerge/>
          </w:tcPr>
          <w:p w14:paraId="48450BEB" w14:textId="77777777" w:rsidR="007B1088" w:rsidRDefault="007B1088" w:rsidP="008D19FC"/>
        </w:tc>
      </w:tr>
      <w:tr w:rsidR="007B1088" w14:paraId="57C3A24F" w14:textId="77777777" w:rsidTr="008D19FC">
        <w:trPr>
          <w:trHeight w:val="567"/>
        </w:trPr>
        <w:tc>
          <w:tcPr>
            <w:tcW w:w="2552" w:type="dxa"/>
            <w:vMerge/>
            <w:tcBorders>
              <w:right w:val="single" w:sz="4" w:space="0" w:color="auto"/>
            </w:tcBorders>
            <w:shd w:val="clear" w:color="auto" w:fill="D9D9D9" w:themeFill="background1" w:themeFillShade="D9"/>
          </w:tcPr>
          <w:p w14:paraId="08ADED1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6CDC01" w14:textId="77777777" w:rsidR="007B1088" w:rsidRDefault="007B1088" w:rsidP="008D19FC"/>
        </w:tc>
        <w:tc>
          <w:tcPr>
            <w:tcW w:w="2835" w:type="dxa"/>
            <w:tcBorders>
              <w:bottom w:val="single" w:sz="4" w:space="0" w:color="auto"/>
            </w:tcBorders>
            <w:vAlign w:val="center"/>
          </w:tcPr>
          <w:p w14:paraId="5240CDA1" w14:textId="77777777" w:rsidR="007B1088" w:rsidRDefault="007B1088" w:rsidP="008D19FC"/>
        </w:tc>
        <w:tc>
          <w:tcPr>
            <w:tcW w:w="5953" w:type="dxa"/>
            <w:vMerge/>
          </w:tcPr>
          <w:p w14:paraId="1B1D8D54" w14:textId="77777777" w:rsidR="007B1088" w:rsidRDefault="007B1088" w:rsidP="008D19FC"/>
        </w:tc>
      </w:tr>
      <w:tr w:rsidR="007B1088" w14:paraId="6F2C010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736A5E4"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686D29A" w14:textId="77777777" w:rsidR="007B1088" w:rsidRDefault="007B1088" w:rsidP="008D19FC"/>
        </w:tc>
        <w:tc>
          <w:tcPr>
            <w:tcW w:w="2835" w:type="dxa"/>
            <w:shd w:val="clear" w:color="auto" w:fill="D9D9D9" w:themeFill="background1" w:themeFillShade="D9"/>
          </w:tcPr>
          <w:p w14:paraId="0D4A2F52" w14:textId="77777777" w:rsidR="007B1088" w:rsidRDefault="007B1088" w:rsidP="008D19FC"/>
        </w:tc>
        <w:tc>
          <w:tcPr>
            <w:tcW w:w="5953" w:type="dxa"/>
            <w:vMerge/>
          </w:tcPr>
          <w:p w14:paraId="72061A4D" w14:textId="77777777" w:rsidR="007B1088" w:rsidRDefault="007B1088" w:rsidP="008D19FC"/>
        </w:tc>
      </w:tr>
      <w:tr w:rsidR="007B1088" w14:paraId="282AEF7E"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A49DA0C" w14:textId="3F1ADFA2" w:rsidR="007B1088" w:rsidRDefault="007B1088" w:rsidP="008D19FC">
            <w:r w:rsidRPr="003F0834">
              <w:rPr>
                <w:rFonts w:ascii="Arial" w:eastAsia="Times New Roman" w:hAnsi="Arial" w:cs="Arial"/>
                <w:color w:val="000000"/>
              </w:rPr>
              <w:t>Implement Asset Management Plans</w:t>
            </w:r>
          </w:p>
        </w:tc>
        <w:tc>
          <w:tcPr>
            <w:tcW w:w="2835" w:type="dxa"/>
            <w:tcBorders>
              <w:left w:val="single" w:sz="4" w:space="0" w:color="FFFFFF" w:themeColor="background1"/>
              <w:bottom w:val="single" w:sz="4" w:space="0" w:color="auto"/>
            </w:tcBorders>
            <w:shd w:val="clear" w:color="auto" w:fill="D9D9D9" w:themeFill="background1" w:themeFillShade="D9"/>
          </w:tcPr>
          <w:p w14:paraId="2E3EEB02" w14:textId="77777777" w:rsidR="007B1088" w:rsidRDefault="007B1088" w:rsidP="008D19FC"/>
        </w:tc>
        <w:tc>
          <w:tcPr>
            <w:tcW w:w="2835" w:type="dxa"/>
            <w:shd w:val="clear" w:color="auto" w:fill="D9D9D9" w:themeFill="background1" w:themeFillShade="D9"/>
          </w:tcPr>
          <w:p w14:paraId="3ECA6DBD" w14:textId="77777777" w:rsidR="007B1088" w:rsidRDefault="007B1088" w:rsidP="008D19FC"/>
        </w:tc>
        <w:tc>
          <w:tcPr>
            <w:tcW w:w="5953" w:type="dxa"/>
            <w:vMerge w:val="restart"/>
          </w:tcPr>
          <w:p w14:paraId="76E0C678" w14:textId="77777777" w:rsidR="007B1088" w:rsidRDefault="007B1088" w:rsidP="008D19FC"/>
        </w:tc>
      </w:tr>
      <w:tr w:rsidR="007B1088" w14:paraId="4A6CEB1F" w14:textId="77777777" w:rsidTr="008D19FC">
        <w:trPr>
          <w:trHeight w:val="567"/>
        </w:trPr>
        <w:tc>
          <w:tcPr>
            <w:tcW w:w="2552" w:type="dxa"/>
            <w:vMerge/>
            <w:tcBorders>
              <w:right w:val="single" w:sz="4" w:space="0" w:color="auto"/>
            </w:tcBorders>
            <w:shd w:val="clear" w:color="auto" w:fill="D9D9D9" w:themeFill="background1" w:themeFillShade="D9"/>
          </w:tcPr>
          <w:p w14:paraId="12327F08"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3640099C" w14:textId="77777777" w:rsidR="007B1088" w:rsidRDefault="007B1088" w:rsidP="008D19FC"/>
        </w:tc>
        <w:tc>
          <w:tcPr>
            <w:tcW w:w="2835" w:type="dxa"/>
            <w:tcBorders>
              <w:bottom w:val="single" w:sz="4" w:space="0" w:color="auto"/>
            </w:tcBorders>
            <w:vAlign w:val="center"/>
          </w:tcPr>
          <w:p w14:paraId="51BD65E2" w14:textId="77777777" w:rsidR="007B1088" w:rsidRDefault="007B1088" w:rsidP="008D19FC"/>
        </w:tc>
        <w:tc>
          <w:tcPr>
            <w:tcW w:w="5953" w:type="dxa"/>
            <w:vMerge/>
          </w:tcPr>
          <w:p w14:paraId="69FA827D" w14:textId="77777777" w:rsidR="007B1088" w:rsidRDefault="007B1088" w:rsidP="008D19FC"/>
        </w:tc>
      </w:tr>
      <w:tr w:rsidR="007B1088" w14:paraId="7E640C72"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F84EBD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39576574" w14:textId="77777777" w:rsidR="007B1088" w:rsidRDefault="007B1088" w:rsidP="008D19FC"/>
        </w:tc>
        <w:tc>
          <w:tcPr>
            <w:tcW w:w="2835" w:type="dxa"/>
            <w:shd w:val="clear" w:color="auto" w:fill="D9D9D9" w:themeFill="background1" w:themeFillShade="D9"/>
          </w:tcPr>
          <w:p w14:paraId="68DBD347" w14:textId="77777777" w:rsidR="007B1088" w:rsidRDefault="007B1088" w:rsidP="008D19FC"/>
        </w:tc>
        <w:tc>
          <w:tcPr>
            <w:tcW w:w="5953" w:type="dxa"/>
            <w:vMerge/>
          </w:tcPr>
          <w:p w14:paraId="54453737" w14:textId="77777777" w:rsidR="007B1088" w:rsidRDefault="007B1088" w:rsidP="008D19FC"/>
        </w:tc>
      </w:tr>
      <w:tr w:rsidR="007B1088" w14:paraId="73E7B292" w14:textId="77777777" w:rsidTr="008D19FC">
        <w:trPr>
          <w:trHeight w:val="567"/>
        </w:trPr>
        <w:tc>
          <w:tcPr>
            <w:tcW w:w="2552" w:type="dxa"/>
            <w:vMerge/>
            <w:tcBorders>
              <w:right w:val="single" w:sz="4" w:space="0" w:color="auto"/>
            </w:tcBorders>
            <w:shd w:val="clear" w:color="auto" w:fill="D9D9D9" w:themeFill="background1" w:themeFillShade="D9"/>
          </w:tcPr>
          <w:p w14:paraId="5F3E7EF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7B99351F" w14:textId="77777777" w:rsidR="007B1088" w:rsidRDefault="007B1088" w:rsidP="008D19FC"/>
        </w:tc>
        <w:tc>
          <w:tcPr>
            <w:tcW w:w="2835" w:type="dxa"/>
            <w:tcBorders>
              <w:bottom w:val="single" w:sz="4" w:space="0" w:color="auto"/>
            </w:tcBorders>
            <w:vAlign w:val="center"/>
          </w:tcPr>
          <w:p w14:paraId="3F97E856" w14:textId="77777777" w:rsidR="007B1088" w:rsidRDefault="007B1088" w:rsidP="008D19FC"/>
        </w:tc>
        <w:tc>
          <w:tcPr>
            <w:tcW w:w="5953" w:type="dxa"/>
            <w:vMerge/>
          </w:tcPr>
          <w:p w14:paraId="41B911AB" w14:textId="77777777" w:rsidR="007B1088" w:rsidRDefault="007B1088" w:rsidP="008D19FC"/>
        </w:tc>
      </w:tr>
      <w:tr w:rsidR="007B1088" w14:paraId="13D90CE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ABA88FF"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01265F27" w14:textId="77777777" w:rsidR="007B1088" w:rsidRDefault="007B1088" w:rsidP="008D19FC"/>
        </w:tc>
        <w:tc>
          <w:tcPr>
            <w:tcW w:w="2835" w:type="dxa"/>
            <w:shd w:val="clear" w:color="auto" w:fill="D9D9D9" w:themeFill="background1" w:themeFillShade="D9"/>
          </w:tcPr>
          <w:p w14:paraId="381D1DB5" w14:textId="77777777" w:rsidR="007B1088" w:rsidRDefault="007B1088" w:rsidP="008D19FC"/>
        </w:tc>
        <w:tc>
          <w:tcPr>
            <w:tcW w:w="5953" w:type="dxa"/>
            <w:vMerge/>
          </w:tcPr>
          <w:p w14:paraId="5009679F" w14:textId="77777777" w:rsidR="007B1088" w:rsidRDefault="007B1088" w:rsidP="008D19FC"/>
        </w:tc>
      </w:tr>
      <w:tr w:rsidR="007B1088" w14:paraId="4AFCD590"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7F607756" w14:textId="74FD435B" w:rsidR="007B1088" w:rsidRDefault="007B1088" w:rsidP="008D19FC">
            <w:r w:rsidRPr="003F0834">
              <w:rPr>
                <w:rFonts w:ascii="Arial" w:eastAsia="Times New Roman" w:hAnsi="Arial" w:cs="Arial"/>
                <w:color w:val="000000"/>
              </w:rPr>
              <w:t>Asset Management Capability Development</w:t>
            </w:r>
          </w:p>
        </w:tc>
        <w:tc>
          <w:tcPr>
            <w:tcW w:w="2835" w:type="dxa"/>
            <w:tcBorders>
              <w:left w:val="single" w:sz="4" w:space="0" w:color="FFFFFF" w:themeColor="background1"/>
              <w:bottom w:val="single" w:sz="4" w:space="0" w:color="auto"/>
            </w:tcBorders>
            <w:shd w:val="clear" w:color="auto" w:fill="D9D9D9" w:themeFill="background1" w:themeFillShade="D9"/>
          </w:tcPr>
          <w:p w14:paraId="32CF17C7" w14:textId="77777777" w:rsidR="007B1088" w:rsidRDefault="007B1088" w:rsidP="008D19FC"/>
        </w:tc>
        <w:tc>
          <w:tcPr>
            <w:tcW w:w="2835" w:type="dxa"/>
            <w:shd w:val="clear" w:color="auto" w:fill="D9D9D9" w:themeFill="background1" w:themeFillShade="D9"/>
          </w:tcPr>
          <w:p w14:paraId="4DCFF8BF" w14:textId="77777777" w:rsidR="007B1088" w:rsidRDefault="007B1088" w:rsidP="008D19FC"/>
        </w:tc>
        <w:tc>
          <w:tcPr>
            <w:tcW w:w="5953" w:type="dxa"/>
            <w:vMerge w:val="restart"/>
          </w:tcPr>
          <w:p w14:paraId="3E868DDB" w14:textId="77777777" w:rsidR="007B1088" w:rsidRDefault="007B1088" w:rsidP="008D19FC"/>
        </w:tc>
      </w:tr>
      <w:tr w:rsidR="007B1088" w14:paraId="25728FF6" w14:textId="77777777" w:rsidTr="008D19FC">
        <w:trPr>
          <w:trHeight w:val="567"/>
        </w:trPr>
        <w:tc>
          <w:tcPr>
            <w:tcW w:w="2552" w:type="dxa"/>
            <w:vMerge/>
            <w:tcBorders>
              <w:right w:val="single" w:sz="4" w:space="0" w:color="auto"/>
            </w:tcBorders>
            <w:shd w:val="clear" w:color="auto" w:fill="D9D9D9" w:themeFill="background1" w:themeFillShade="D9"/>
          </w:tcPr>
          <w:p w14:paraId="6099C85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06A7489D" w14:textId="77777777" w:rsidR="007B1088" w:rsidRDefault="007B1088" w:rsidP="008D19FC"/>
        </w:tc>
        <w:tc>
          <w:tcPr>
            <w:tcW w:w="2835" w:type="dxa"/>
            <w:tcBorders>
              <w:bottom w:val="single" w:sz="4" w:space="0" w:color="auto"/>
            </w:tcBorders>
            <w:vAlign w:val="center"/>
          </w:tcPr>
          <w:p w14:paraId="5A995971" w14:textId="77777777" w:rsidR="007B1088" w:rsidRDefault="007B1088" w:rsidP="008D19FC"/>
        </w:tc>
        <w:tc>
          <w:tcPr>
            <w:tcW w:w="5953" w:type="dxa"/>
            <w:vMerge/>
          </w:tcPr>
          <w:p w14:paraId="48093CE9" w14:textId="77777777" w:rsidR="007B1088" w:rsidRDefault="007B1088" w:rsidP="008D19FC"/>
        </w:tc>
      </w:tr>
      <w:tr w:rsidR="007B1088" w14:paraId="6002F374"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70997A0"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060AA501" w14:textId="77777777" w:rsidR="007B1088" w:rsidRDefault="007B1088" w:rsidP="008D19FC"/>
        </w:tc>
        <w:tc>
          <w:tcPr>
            <w:tcW w:w="2835" w:type="dxa"/>
            <w:shd w:val="clear" w:color="auto" w:fill="D9D9D9" w:themeFill="background1" w:themeFillShade="D9"/>
          </w:tcPr>
          <w:p w14:paraId="6168BC9A" w14:textId="77777777" w:rsidR="007B1088" w:rsidRDefault="007B1088" w:rsidP="008D19FC"/>
        </w:tc>
        <w:tc>
          <w:tcPr>
            <w:tcW w:w="5953" w:type="dxa"/>
            <w:vMerge/>
          </w:tcPr>
          <w:p w14:paraId="0A18445A" w14:textId="77777777" w:rsidR="007B1088" w:rsidRDefault="007B1088" w:rsidP="008D19FC"/>
        </w:tc>
      </w:tr>
      <w:tr w:rsidR="007B1088" w14:paraId="41453C8B" w14:textId="77777777" w:rsidTr="008D19FC">
        <w:trPr>
          <w:trHeight w:val="567"/>
        </w:trPr>
        <w:tc>
          <w:tcPr>
            <w:tcW w:w="2552" w:type="dxa"/>
            <w:vMerge/>
            <w:tcBorders>
              <w:right w:val="single" w:sz="4" w:space="0" w:color="auto"/>
            </w:tcBorders>
            <w:shd w:val="clear" w:color="auto" w:fill="D9D9D9" w:themeFill="background1" w:themeFillShade="D9"/>
          </w:tcPr>
          <w:p w14:paraId="6C42A34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37E911D" w14:textId="77777777" w:rsidR="007B1088" w:rsidRDefault="007B1088" w:rsidP="008D19FC"/>
        </w:tc>
        <w:tc>
          <w:tcPr>
            <w:tcW w:w="2835" w:type="dxa"/>
            <w:tcBorders>
              <w:bottom w:val="single" w:sz="4" w:space="0" w:color="auto"/>
            </w:tcBorders>
            <w:vAlign w:val="center"/>
          </w:tcPr>
          <w:p w14:paraId="3991F9E6" w14:textId="77777777" w:rsidR="007B1088" w:rsidRDefault="007B1088" w:rsidP="008D19FC"/>
        </w:tc>
        <w:tc>
          <w:tcPr>
            <w:tcW w:w="5953" w:type="dxa"/>
            <w:vMerge/>
          </w:tcPr>
          <w:p w14:paraId="302CC9C4" w14:textId="77777777" w:rsidR="007B1088" w:rsidRDefault="007B1088" w:rsidP="008D19FC"/>
        </w:tc>
      </w:tr>
      <w:tr w:rsidR="007B1088" w14:paraId="72833F0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1830804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17B51CB3" w14:textId="77777777" w:rsidR="007B1088" w:rsidRDefault="007B1088" w:rsidP="008D19FC"/>
        </w:tc>
        <w:tc>
          <w:tcPr>
            <w:tcW w:w="2835" w:type="dxa"/>
            <w:shd w:val="clear" w:color="auto" w:fill="D9D9D9" w:themeFill="background1" w:themeFillShade="D9"/>
          </w:tcPr>
          <w:p w14:paraId="1A1AC5C3" w14:textId="77777777" w:rsidR="007B1088" w:rsidRDefault="007B1088" w:rsidP="008D19FC"/>
        </w:tc>
        <w:tc>
          <w:tcPr>
            <w:tcW w:w="5953" w:type="dxa"/>
            <w:vMerge/>
          </w:tcPr>
          <w:p w14:paraId="10218F4D" w14:textId="77777777" w:rsidR="007B1088" w:rsidRDefault="007B1088" w:rsidP="008D19FC"/>
        </w:tc>
      </w:tr>
      <w:tr w:rsidR="007B1088" w14:paraId="0719CEFD"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092E691E" w14:textId="2B1D1EE1" w:rsidR="007B1088" w:rsidRDefault="007B1088" w:rsidP="008D19FC">
            <w:r w:rsidRPr="003F0834">
              <w:rPr>
                <w:rFonts w:ascii="Arial" w:eastAsia="Times New Roman" w:hAnsi="Arial" w:cs="Arial"/>
                <w:color w:val="000000"/>
              </w:rPr>
              <w:t>Risk Management and Performance Improvement</w:t>
            </w:r>
          </w:p>
        </w:tc>
        <w:tc>
          <w:tcPr>
            <w:tcW w:w="2835" w:type="dxa"/>
            <w:tcBorders>
              <w:left w:val="single" w:sz="4" w:space="0" w:color="FFFFFF" w:themeColor="background1"/>
              <w:bottom w:val="single" w:sz="4" w:space="0" w:color="auto"/>
            </w:tcBorders>
            <w:shd w:val="clear" w:color="auto" w:fill="D9D9D9" w:themeFill="background1" w:themeFillShade="D9"/>
          </w:tcPr>
          <w:p w14:paraId="54835E7E" w14:textId="77777777" w:rsidR="007B1088" w:rsidRDefault="007B1088" w:rsidP="008D19FC"/>
        </w:tc>
        <w:tc>
          <w:tcPr>
            <w:tcW w:w="2835" w:type="dxa"/>
            <w:shd w:val="clear" w:color="auto" w:fill="D9D9D9" w:themeFill="background1" w:themeFillShade="D9"/>
          </w:tcPr>
          <w:p w14:paraId="4ECCFA41" w14:textId="77777777" w:rsidR="007B1088" w:rsidRDefault="007B1088" w:rsidP="008D19FC"/>
        </w:tc>
        <w:tc>
          <w:tcPr>
            <w:tcW w:w="5953" w:type="dxa"/>
            <w:vMerge w:val="restart"/>
          </w:tcPr>
          <w:p w14:paraId="28A96F26" w14:textId="77777777" w:rsidR="007B1088" w:rsidRDefault="007B1088" w:rsidP="008D19FC"/>
        </w:tc>
      </w:tr>
      <w:tr w:rsidR="007B1088" w14:paraId="0D79A051" w14:textId="77777777" w:rsidTr="008D19FC">
        <w:trPr>
          <w:trHeight w:val="567"/>
        </w:trPr>
        <w:tc>
          <w:tcPr>
            <w:tcW w:w="2552" w:type="dxa"/>
            <w:vMerge/>
            <w:tcBorders>
              <w:right w:val="single" w:sz="4" w:space="0" w:color="auto"/>
            </w:tcBorders>
            <w:shd w:val="clear" w:color="auto" w:fill="D9D9D9" w:themeFill="background1" w:themeFillShade="D9"/>
          </w:tcPr>
          <w:p w14:paraId="04266CA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5122BA46" w14:textId="77777777" w:rsidR="007B1088" w:rsidRDefault="007B1088" w:rsidP="008D19FC"/>
        </w:tc>
        <w:tc>
          <w:tcPr>
            <w:tcW w:w="2835" w:type="dxa"/>
            <w:tcBorders>
              <w:bottom w:val="single" w:sz="4" w:space="0" w:color="auto"/>
            </w:tcBorders>
            <w:vAlign w:val="center"/>
          </w:tcPr>
          <w:p w14:paraId="3C510272" w14:textId="77777777" w:rsidR="007B1088" w:rsidRDefault="007B1088" w:rsidP="008D19FC"/>
        </w:tc>
        <w:tc>
          <w:tcPr>
            <w:tcW w:w="5953" w:type="dxa"/>
            <w:vMerge/>
          </w:tcPr>
          <w:p w14:paraId="0AD7A24A" w14:textId="77777777" w:rsidR="007B1088" w:rsidRDefault="007B1088" w:rsidP="008D19FC"/>
        </w:tc>
      </w:tr>
      <w:tr w:rsidR="007B1088" w14:paraId="78A2913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0E07F615"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62782F03" w14:textId="77777777" w:rsidR="007B1088" w:rsidRDefault="007B1088" w:rsidP="008D19FC"/>
        </w:tc>
        <w:tc>
          <w:tcPr>
            <w:tcW w:w="2835" w:type="dxa"/>
            <w:shd w:val="clear" w:color="auto" w:fill="D9D9D9" w:themeFill="background1" w:themeFillShade="D9"/>
          </w:tcPr>
          <w:p w14:paraId="37B06673" w14:textId="77777777" w:rsidR="007B1088" w:rsidRDefault="007B1088" w:rsidP="008D19FC"/>
        </w:tc>
        <w:tc>
          <w:tcPr>
            <w:tcW w:w="5953" w:type="dxa"/>
            <w:vMerge/>
          </w:tcPr>
          <w:p w14:paraId="055713E3" w14:textId="77777777" w:rsidR="007B1088" w:rsidRDefault="007B1088" w:rsidP="008D19FC"/>
        </w:tc>
      </w:tr>
      <w:tr w:rsidR="007B1088" w14:paraId="73A29270" w14:textId="77777777" w:rsidTr="008D19FC">
        <w:trPr>
          <w:trHeight w:val="567"/>
        </w:trPr>
        <w:tc>
          <w:tcPr>
            <w:tcW w:w="2552" w:type="dxa"/>
            <w:vMerge/>
            <w:tcBorders>
              <w:right w:val="single" w:sz="4" w:space="0" w:color="auto"/>
            </w:tcBorders>
            <w:shd w:val="clear" w:color="auto" w:fill="D9D9D9" w:themeFill="background1" w:themeFillShade="D9"/>
          </w:tcPr>
          <w:p w14:paraId="0FAA4CE4"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1354932F" w14:textId="77777777" w:rsidR="007B1088" w:rsidRDefault="007B1088" w:rsidP="008D19FC"/>
        </w:tc>
        <w:tc>
          <w:tcPr>
            <w:tcW w:w="2835" w:type="dxa"/>
            <w:tcBorders>
              <w:bottom w:val="single" w:sz="4" w:space="0" w:color="auto"/>
            </w:tcBorders>
            <w:vAlign w:val="center"/>
          </w:tcPr>
          <w:p w14:paraId="2E9F2913" w14:textId="77777777" w:rsidR="007B1088" w:rsidRDefault="007B1088" w:rsidP="008D19FC"/>
        </w:tc>
        <w:tc>
          <w:tcPr>
            <w:tcW w:w="5953" w:type="dxa"/>
            <w:vMerge/>
          </w:tcPr>
          <w:p w14:paraId="2AF77DD1" w14:textId="77777777" w:rsidR="007B1088" w:rsidRDefault="007B1088" w:rsidP="008D19FC"/>
        </w:tc>
      </w:tr>
      <w:tr w:rsidR="007B1088" w14:paraId="7041D48F"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ED8D8E2"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20053C3B" w14:textId="77777777" w:rsidR="007B1088" w:rsidRDefault="007B1088" w:rsidP="008D19FC"/>
        </w:tc>
        <w:tc>
          <w:tcPr>
            <w:tcW w:w="2835" w:type="dxa"/>
            <w:shd w:val="clear" w:color="auto" w:fill="D9D9D9" w:themeFill="background1" w:themeFillShade="D9"/>
          </w:tcPr>
          <w:p w14:paraId="03E46D04" w14:textId="77777777" w:rsidR="007B1088" w:rsidRDefault="007B1088" w:rsidP="008D19FC"/>
        </w:tc>
        <w:tc>
          <w:tcPr>
            <w:tcW w:w="5953" w:type="dxa"/>
            <w:vMerge/>
          </w:tcPr>
          <w:p w14:paraId="6D36F42A" w14:textId="77777777" w:rsidR="007B1088" w:rsidRDefault="007B1088" w:rsidP="008D19FC"/>
        </w:tc>
      </w:tr>
      <w:tr w:rsidR="007B1088" w14:paraId="1B901924" w14:textId="77777777" w:rsidTr="008D19FC">
        <w:trPr>
          <w:trHeight w:val="397"/>
        </w:trPr>
        <w:tc>
          <w:tcPr>
            <w:tcW w:w="2552" w:type="dxa"/>
            <w:vMerge w:val="restart"/>
            <w:tcBorders>
              <w:top w:val="single" w:sz="4" w:space="0" w:color="auto"/>
              <w:right w:val="single" w:sz="4" w:space="0" w:color="FFFFFF" w:themeColor="background1"/>
            </w:tcBorders>
            <w:shd w:val="clear" w:color="auto" w:fill="D9D9D9" w:themeFill="background1" w:themeFillShade="D9"/>
            <w:vAlign w:val="center"/>
          </w:tcPr>
          <w:p w14:paraId="6E357E77" w14:textId="79184DB2" w:rsidR="007B1088" w:rsidRDefault="007B1088" w:rsidP="008D19FC">
            <w:r w:rsidRPr="003F0834">
              <w:rPr>
                <w:rFonts w:ascii="Arial" w:eastAsia="Times New Roman" w:hAnsi="Arial" w:cs="Arial"/>
                <w:color w:val="000000"/>
              </w:rPr>
              <w:t>Asset Knowledge Management</w:t>
            </w:r>
          </w:p>
        </w:tc>
        <w:tc>
          <w:tcPr>
            <w:tcW w:w="2835" w:type="dxa"/>
            <w:tcBorders>
              <w:left w:val="single" w:sz="4" w:space="0" w:color="FFFFFF" w:themeColor="background1"/>
              <w:bottom w:val="single" w:sz="4" w:space="0" w:color="auto"/>
            </w:tcBorders>
            <w:shd w:val="clear" w:color="auto" w:fill="D9D9D9" w:themeFill="background1" w:themeFillShade="D9"/>
          </w:tcPr>
          <w:p w14:paraId="1541A002" w14:textId="77777777" w:rsidR="007B1088" w:rsidRDefault="007B1088" w:rsidP="008D19FC"/>
        </w:tc>
        <w:tc>
          <w:tcPr>
            <w:tcW w:w="2835" w:type="dxa"/>
            <w:shd w:val="clear" w:color="auto" w:fill="D9D9D9" w:themeFill="background1" w:themeFillShade="D9"/>
          </w:tcPr>
          <w:p w14:paraId="11A41B1C" w14:textId="77777777" w:rsidR="007B1088" w:rsidRDefault="007B1088" w:rsidP="008D19FC"/>
        </w:tc>
        <w:tc>
          <w:tcPr>
            <w:tcW w:w="5953" w:type="dxa"/>
            <w:vMerge w:val="restart"/>
          </w:tcPr>
          <w:p w14:paraId="5FB0C55B" w14:textId="77777777" w:rsidR="007B1088" w:rsidRDefault="007B1088" w:rsidP="008D19FC"/>
        </w:tc>
      </w:tr>
      <w:tr w:rsidR="007B1088" w14:paraId="739F6732" w14:textId="77777777" w:rsidTr="008D19FC">
        <w:trPr>
          <w:trHeight w:val="567"/>
        </w:trPr>
        <w:tc>
          <w:tcPr>
            <w:tcW w:w="2552" w:type="dxa"/>
            <w:vMerge/>
            <w:tcBorders>
              <w:right w:val="single" w:sz="4" w:space="0" w:color="auto"/>
            </w:tcBorders>
            <w:shd w:val="clear" w:color="auto" w:fill="D9D9D9" w:themeFill="background1" w:themeFillShade="D9"/>
          </w:tcPr>
          <w:p w14:paraId="02212ED5"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4E0E500F" w14:textId="77777777" w:rsidR="007B1088" w:rsidRDefault="007B1088" w:rsidP="008D19FC"/>
        </w:tc>
        <w:tc>
          <w:tcPr>
            <w:tcW w:w="2835" w:type="dxa"/>
            <w:tcBorders>
              <w:bottom w:val="single" w:sz="4" w:space="0" w:color="auto"/>
            </w:tcBorders>
            <w:vAlign w:val="center"/>
          </w:tcPr>
          <w:p w14:paraId="16222F83" w14:textId="77777777" w:rsidR="007B1088" w:rsidRDefault="007B1088" w:rsidP="008D19FC"/>
        </w:tc>
        <w:tc>
          <w:tcPr>
            <w:tcW w:w="5953" w:type="dxa"/>
            <w:vMerge/>
          </w:tcPr>
          <w:p w14:paraId="388579D3" w14:textId="77777777" w:rsidR="007B1088" w:rsidRDefault="007B1088" w:rsidP="008D19FC"/>
        </w:tc>
      </w:tr>
      <w:tr w:rsidR="007B1088" w14:paraId="2B0B86EB"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4546D74F" w14:textId="77777777" w:rsidR="007B1088" w:rsidRDefault="007B1088" w:rsidP="008D19FC"/>
        </w:tc>
        <w:tc>
          <w:tcPr>
            <w:tcW w:w="2835" w:type="dxa"/>
            <w:tcBorders>
              <w:left w:val="single" w:sz="4" w:space="0" w:color="FFFFFF" w:themeColor="background1"/>
              <w:bottom w:val="single" w:sz="4" w:space="0" w:color="auto"/>
            </w:tcBorders>
            <w:shd w:val="clear" w:color="auto" w:fill="D9D9D9" w:themeFill="background1" w:themeFillShade="D9"/>
          </w:tcPr>
          <w:p w14:paraId="49BECC23" w14:textId="77777777" w:rsidR="007B1088" w:rsidRDefault="007B1088" w:rsidP="008D19FC"/>
        </w:tc>
        <w:tc>
          <w:tcPr>
            <w:tcW w:w="2835" w:type="dxa"/>
            <w:shd w:val="clear" w:color="auto" w:fill="D9D9D9" w:themeFill="background1" w:themeFillShade="D9"/>
          </w:tcPr>
          <w:p w14:paraId="37AA3DC5" w14:textId="77777777" w:rsidR="007B1088" w:rsidRDefault="007B1088" w:rsidP="008D19FC"/>
        </w:tc>
        <w:tc>
          <w:tcPr>
            <w:tcW w:w="5953" w:type="dxa"/>
            <w:vMerge/>
          </w:tcPr>
          <w:p w14:paraId="19108D5A" w14:textId="77777777" w:rsidR="007B1088" w:rsidRDefault="007B1088" w:rsidP="008D19FC"/>
        </w:tc>
      </w:tr>
      <w:tr w:rsidR="007B1088" w14:paraId="63333886" w14:textId="77777777" w:rsidTr="008D19FC">
        <w:trPr>
          <w:trHeight w:val="567"/>
        </w:trPr>
        <w:tc>
          <w:tcPr>
            <w:tcW w:w="2552" w:type="dxa"/>
            <w:vMerge/>
            <w:tcBorders>
              <w:right w:val="single" w:sz="4" w:space="0" w:color="auto"/>
            </w:tcBorders>
            <w:shd w:val="clear" w:color="auto" w:fill="D9D9D9" w:themeFill="background1" w:themeFillShade="D9"/>
          </w:tcPr>
          <w:p w14:paraId="7443BB50" w14:textId="77777777" w:rsidR="007B1088" w:rsidRDefault="007B1088" w:rsidP="008D19FC"/>
        </w:tc>
        <w:tc>
          <w:tcPr>
            <w:tcW w:w="2835" w:type="dxa"/>
            <w:tcBorders>
              <w:top w:val="single" w:sz="4" w:space="0" w:color="auto"/>
              <w:left w:val="single" w:sz="4" w:space="0" w:color="auto"/>
              <w:bottom w:val="single" w:sz="4" w:space="0" w:color="auto"/>
            </w:tcBorders>
            <w:vAlign w:val="center"/>
          </w:tcPr>
          <w:p w14:paraId="6575D303" w14:textId="77777777" w:rsidR="007B1088" w:rsidRDefault="007B1088" w:rsidP="008D19FC"/>
        </w:tc>
        <w:tc>
          <w:tcPr>
            <w:tcW w:w="2835" w:type="dxa"/>
            <w:tcBorders>
              <w:bottom w:val="single" w:sz="4" w:space="0" w:color="auto"/>
            </w:tcBorders>
            <w:vAlign w:val="center"/>
          </w:tcPr>
          <w:p w14:paraId="742D0A1B" w14:textId="77777777" w:rsidR="007B1088" w:rsidRDefault="007B1088" w:rsidP="008D19FC"/>
        </w:tc>
        <w:tc>
          <w:tcPr>
            <w:tcW w:w="5953" w:type="dxa"/>
            <w:vMerge/>
          </w:tcPr>
          <w:p w14:paraId="7EE99CD9" w14:textId="77777777" w:rsidR="007B1088" w:rsidRDefault="007B1088" w:rsidP="008D19FC"/>
        </w:tc>
      </w:tr>
      <w:tr w:rsidR="007B1088" w14:paraId="3773F05A" w14:textId="77777777" w:rsidTr="008D19FC">
        <w:trPr>
          <w:trHeight w:val="397"/>
        </w:trPr>
        <w:tc>
          <w:tcPr>
            <w:tcW w:w="2552" w:type="dxa"/>
            <w:vMerge/>
            <w:tcBorders>
              <w:right w:val="single" w:sz="4" w:space="0" w:color="FFFFFF" w:themeColor="background1"/>
            </w:tcBorders>
            <w:shd w:val="clear" w:color="auto" w:fill="D9D9D9" w:themeFill="background1" w:themeFillShade="D9"/>
          </w:tcPr>
          <w:p w14:paraId="3F0C6B16" w14:textId="77777777" w:rsidR="007B1088" w:rsidRDefault="007B1088" w:rsidP="008D19FC"/>
        </w:tc>
        <w:tc>
          <w:tcPr>
            <w:tcW w:w="2835" w:type="dxa"/>
            <w:tcBorders>
              <w:left w:val="single" w:sz="4" w:space="0" w:color="FFFFFF" w:themeColor="background1"/>
            </w:tcBorders>
            <w:shd w:val="clear" w:color="auto" w:fill="D9D9D9" w:themeFill="background1" w:themeFillShade="D9"/>
          </w:tcPr>
          <w:p w14:paraId="5A74EEE0" w14:textId="77777777" w:rsidR="007B1088" w:rsidRDefault="007B1088" w:rsidP="008D19FC"/>
        </w:tc>
        <w:tc>
          <w:tcPr>
            <w:tcW w:w="2835" w:type="dxa"/>
            <w:shd w:val="clear" w:color="auto" w:fill="D9D9D9" w:themeFill="background1" w:themeFillShade="D9"/>
          </w:tcPr>
          <w:p w14:paraId="52FCF6F1" w14:textId="77777777" w:rsidR="007B1088" w:rsidRDefault="007B1088" w:rsidP="008D19FC"/>
        </w:tc>
        <w:tc>
          <w:tcPr>
            <w:tcW w:w="5953" w:type="dxa"/>
            <w:vMerge/>
          </w:tcPr>
          <w:p w14:paraId="4D9A6726" w14:textId="77777777" w:rsidR="007B1088" w:rsidRDefault="007B1088" w:rsidP="008D19FC"/>
        </w:tc>
      </w:tr>
    </w:tbl>
    <w:p w14:paraId="1A7BD133" w14:textId="77777777" w:rsidR="007B1088" w:rsidRDefault="007B1088" w:rsidP="003E6075">
      <w:pPr>
        <w:rPr>
          <w:rFonts w:ascii="Arial" w:hAnsi="Arial" w:cs="Arial"/>
          <w:b/>
          <w:color w:val="FF0000"/>
        </w:rPr>
      </w:pPr>
    </w:p>
    <w:p w14:paraId="6AB41AFA" w14:textId="77777777" w:rsidR="007B1088" w:rsidRPr="00185F72" w:rsidRDefault="007B1088" w:rsidP="003E6075">
      <w:pPr>
        <w:rPr>
          <w:rFonts w:ascii="Arial" w:hAnsi="Arial" w:cs="Arial"/>
          <w:b/>
          <w:color w:val="FF0000"/>
        </w:rPr>
      </w:pPr>
    </w:p>
    <w:p w14:paraId="4F60B492" w14:textId="77777777" w:rsidR="009C3434" w:rsidRDefault="009C3434" w:rsidP="003E6075">
      <w:pPr>
        <w:rPr>
          <w:rFonts w:ascii="Arial" w:hAnsi="Arial" w:cs="Arial"/>
        </w:rPr>
        <w:sectPr w:rsidR="009C3434" w:rsidSect="00DD0CF7">
          <w:pgSz w:w="16838" w:h="11906" w:orient="landscape"/>
          <w:pgMar w:top="720" w:right="720" w:bottom="720" w:left="720" w:header="709" w:footer="709" w:gutter="0"/>
          <w:cols w:space="708"/>
          <w:docGrid w:linePitch="360"/>
        </w:sectPr>
      </w:pPr>
    </w:p>
    <w:p w14:paraId="4BFC2CAA" w14:textId="5E297867" w:rsidR="002F7352" w:rsidRPr="00DB5A30" w:rsidRDefault="002F7352" w:rsidP="002F7352">
      <w:pPr>
        <w:rPr>
          <w:rFonts w:ascii="Arial" w:hAnsi="Arial" w:cs="Arial"/>
          <w:b/>
          <w:sz w:val="36"/>
        </w:rPr>
      </w:pPr>
      <w:r w:rsidRPr="00DB5A30">
        <w:rPr>
          <w:noProof/>
          <w:sz w:val="52"/>
        </w:rPr>
        <w:lastRenderedPageBreak/>
        <w:drawing>
          <wp:anchor distT="0" distB="0" distL="114300" distR="114300" simplePos="0" relativeHeight="251656192" behindDoc="0" locked="0" layoutInCell="1" allowOverlap="1" wp14:anchorId="25024CB3" wp14:editId="644534EF">
            <wp:simplePos x="0" y="0"/>
            <wp:positionH relativeFrom="column">
              <wp:posOffset>5438775</wp:posOffset>
            </wp:positionH>
            <wp:positionV relativeFrom="paragraph">
              <wp:posOffset>-60325</wp:posOffset>
            </wp:positionV>
            <wp:extent cx="1213485" cy="7905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14:sizeRelH relativeFrom="page">
              <wp14:pctWidth>0</wp14:pctWidth>
            </wp14:sizeRelH>
            <wp14:sizeRelV relativeFrom="page">
              <wp14:pctHeight>0</wp14:pctHeight>
            </wp14:sizeRelV>
          </wp:anchor>
        </w:drawing>
      </w:r>
      <w:r w:rsidRPr="00DB5A30">
        <w:rPr>
          <w:rFonts w:ascii="Arial" w:hAnsi="Arial" w:cs="Arial"/>
          <w:b/>
          <w:sz w:val="36"/>
        </w:rPr>
        <w:t>GU</w:t>
      </w:r>
      <w:r w:rsidR="000945B2">
        <w:rPr>
          <w:rFonts w:ascii="Arial" w:hAnsi="Arial" w:cs="Arial"/>
          <w:b/>
          <w:sz w:val="36"/>
        </w:rPr>
        <w:t>IDANCE FOR APPLICANTS FOR MEMBER</w:t>
      </w:r>
      <w:r w:rsidRPr="00DB5A30">
        <w:rPr>
          <w:rFonts w:ascii="Arial" w:hAnsi="Arial" w:cs="Arial"/>
          <w:b/>
          <w:sz w:val="36"/>
        </w:rPr>
        <w:t xml:space="preserve"> </w:t>
      </w:r>
      <w:r w:rsidRPr="00DB5A30">
        <w:rPr>
          <w:rFonts w:ascii="Arial" w:hAnsi="Arial" w:cs="Arial"/>
          <w:sz w:val="36"/>
        </w:rPr>
        <w:t xml:space="preserve">– </w:t>
      </w:r>
      <w:r w:rsidRPr="00DB5A30">
        <w:rPr>
          <w:rFonts w:ascii="Arial" w:hAnsi="Arial" w:cs="Arial"/>
          <w:b/>
          <w:sz w:val="36"/>
        </w:rPr>
        <w:t>YOUR PROPOSE</w:t>
      </w:r>
      <w:r w:rsidR="000945B2">
        <w:rPr>
          <w:rFonts w:ascii="Arial" w:hAnsi="Arial" w:cs="Arial"/>
          <w:b/>
          <w:sz w:val="36"/>
        </w:rPr>
        <w:t>R</w:t>
      </w:r>
    </w:p>
    <w:p w14:paraId="244A579E" w14:textId="77777777" w:rsidR="002F7352" w:rsidRPr="00DB5A30" w:rsidRDefault="002F7352" w:rsidP="002F7352">
      <w:pPr>
        <w:jc w:val="center"/>
        <w:rPr>
          <w:rFonts w:ascii="Arial" w:hAnsi="Arial" w:cs="Arial"/>
        </w:rPr>
      </w:pPr>
    </w:p>
    <w:p w14:paraId="5310046A" w14:textId="1D5D590D" w:rsidR="002F7352" w:rsidRDefault="002F7352" w:rsidP="002F7352">
      <w:pPr>
        <w:pStyle w:val="ListParagraph"/>
        <w:numPr>
          <w:ilvl w:val="0"/>
          <w:numId w:val="8"/>
        </w:numPr>
        <w:rPr>
          <w:rFonts w:ascii="Arial" w:hAnsi="Arial" w:cs="Arial"/>
        </w:rPr>
      </w:pPr>
      <w:r w:rsidRPr="00DD0CF7">
        <w:rPr>
          <w:rFonts w:ascii="Arial" w:hAnsi="Arial" w:cs="Arial"/>
        </w:rPr>
        <w:t xml:space="preserve">Applicants for </w:t>
      </w:r>
      <w:r w:rsidR="000945B2">
        <w:rPr>
          <w:rFonts w:ascii="Arial" w:hAnsi="Arial" w:cs="Arial"/>
        </w:rPr>
        <w:t>Member must be supported by a Proposer. Where possible, your Proposer should be a Member or Fellow of the IAM, but it is recognised that in some industries or locations, Asset Management is a young professional discipline and this therefore may not always be possible. If it is not practical to provide a Proposer who is a member of the IAM, the Proposer should</w:t>
      </w:r>
      <w:r w:rsidR="001432B7">
        <w:rPr>
          <w:rFonts w:ascii="Arial" w:hAnsi="Arial" w:cs="Arial"/>
        </w:rPr>
        <w:t xml:space="preserve"> </w:t>
      </w:r>
      <w:r w:rsidR="000945B2">
        <w:rPr>
          <w:rFonts w:ascii="Arial" w:hAnsi="Arial" w:cs="Arial"/>
        </w:rPr>
        <w:t xml:space="preserve">preferably be a member of another professional body, recognised in the country from which the application is being </w:t>
      </w:r>
      <w:r w:rsidR="006D0B34">
        <w:rPr>
          <w:rFonts w:ascii="Arial" w:hAnsi="Arial" w:cs="Arial"/>
        </w:rPr>
        <w:t>made.</w:t>
      </w:r>
      <w:r w:rsidR="0061630E">
        <w:rPr>
          <w:rFonts w:ascii="Arial" w:hAnsi="Arial" w:cs="Arial"/>
        </w:rPr>
        <w:t xml:space="preserve"> </w:t>
      </w:r>
      <w:r w:rsidR="000945B2">
        <w:rPr>
          <w:rFonts w:ascii="Arial" w:hAnsi="Arial" w:cs="Arial"/>
        </w:rPr>
        <w:t>It is most important that your Proposer has direct knowledge</w:t>
      </w:r>
      <w:r w:rsidR="00C501B4">
        <w:rPr>
          <w:rFonts w:ascii="Arial" w:hAnsi="Arial" w:cs="Arial"/>
        </w:rPr>
        <w:t xml:space="preserve"> of your work and experience in Asset Management</w:t>
      </w:r>
      <w:r w:rsidR="00E05E29">
        <w:rPr>
          <w:rFonts w:ascii="Arial" w:hAnsi="Arial" w:cs="Arial"/>
        </w:rPr>
        <w:t xml:space="preserve"> and you must be willing to share your completed application form with your Proposer</w:t>
      </w:r>
      <w:r w:rsidR="00C501B4">
        <w:rPr>
          <w:rFonts w:ascii="Arial" w:hAnsi="Arial" w:cs="Arial"/>
        </w:rPr>
        <w:t>.</w:t>
      </w:r>
      <w:r w:rsidR="004F2F9D">
        <w:rPr>
          <w:rFonts w:ascii="Arial" w:hAnsi="Arial" w:cs="Arial"/>
        </w:rPr>
        <w:br/>
      </w:r>
    </w:p>
    <w:p w14:paraId="3BE4B0A8" w14:textId="6128A269" w:rsidR="00C501B4" w:rsidRDefault="00C501B4" w:rsidP="002F7352">
      <w:pPr>
        <w:pStyle w:val="ListParagraph"/>
        <w:numPr>
          <w:ilvl w:val="0"/>
          <w:numId w:val="8"/>
        </w:numPr>
        <w:rPr>
          <w:rFonts w:ascii="Arial" w:hAnsi="Arial" w:cs="Arial"/>
        </w:rPr>
      </w:pPr>
      <w:r>
        <w:rPr>
          <w:rFonts w:ascii="Arial" w:hAnsi="Arial" w:cs="Arial"/>
        </w:rPr>
        <w:t>Your Proposer must not be a relative and would usually be your line manager, project manager, senior colleague or professional head.</w:t>
      </w:r>
      <w:r w:rsidR="004F2F9D">
        <w:rPr>
          <w:rFonts w:ascii="Arial" w:hAnsi="Arial" w:cs="Arial"/>
        </w:rPr>
        <w:br/>
      </w:r>
    </w:p>
    <w:p w14:paraId="3802AA0B" w14:textId="1C5CE376" w:rsidR="00C501B4" w:rsidRPr="00DD0CF7" w:rsidRDefault="00C501B4" w:rsidP="002F7352">
      <w:pPr>
        <w:pStyle w:val="ListParagraph"/>
        <w:numPr>
          <w:ilvl w:val="0"/>
          <w:numId w:val="8"/>
        </w:numPr>
        <w:rPr>
          <w:rFonts w:ascii="Arial" w:hAnsi="Arial" w:cs="Arial"/>
        </w:rPr>
      </w:pPr>
      <w:r>
        <w:rPr>
          <w:rFonts w:ascii="Arial" w:hAnsi="Arial" w:cs="Arial"/>
        </w:rPr>
        <w:t>Your Proposer must be able to, to the best of their knowledge:</w:t>
      </w:r>
    </w:p>
    <w:p w14:paraId="3E57F8A4" w14:textId="48C34FE0" w:rsidR="002F7352" w:rsidRPr="00661D53" w:rsidRDefault="00C501B4" w:rsidP="00661D53">
      <w:pPr>
        <w:pStyle w:val="ListParagraph"/>
        <w:numPr>
          <w:ilvl w:val="0"/>
          <w:numId w:val="17"/>
        </w:numPr>
        <w:ind w:left="1440"/>
        <w:rPr>
          <w:rFonts w:ascii="Arial" w:hAnsi="Arial" w:cs="Arial"/>
        </w:rPr>
      </w:pPr>
      <w:r>
        <w:rPr>
          <w:rFonts w:ascii="Arial" w:hAnsi="Arial" w:cs="Arial"/>
        </w:rPr>
        <w:t xml:space="preserve">Verify your claimed </w:t>
      </w:r>
      <w:r w:rsidR="002F7352" w:rsidRPr="00661D53">
        <w:rPr>
          <w:rFonts w:ascii="Arial" w:hAnsi="Arial" w:cs="Arial"/>
        </w:rPr>
        <w:t>responsibility and experience</w:t>
      </w:r>
      <w:r>
        <w:rPr>
          <w:rFonts w:ascii="Arial" w:hAnsi="Arial" w:cs="Arial"/>
        </w:rPr>
        <w:t>.</w:t>
      </w:r>
    </w:p>
    <w:p w14:paraId="4FEA6EB7" w14:textId="1CD3A70D" w:rsidR="002F7352" w:rsidRPr="00661D53" w:rsidRDefault="002F7352" w:rsidP="00661D53">
      <w:pPr>
        <w:pStyle w:val="ListParagraph"/>
        <w:numPr>
          <w:ilvl w:val="0"/>
          <w:numId w:val="17"/>
        </w:numPr>
        <w:ind w:left="1440"/>
        <w:rPr>
          <w:rFonts w:ascii="Arial" w:hAnsi="Arial" w:cs="Arial"/>
        </w:rPr>
      </w:pPr>
      <w:r w:rsidRPr="00661D53">
        <w:rPr>
          <w:rFonts w:ascii="Arial" w:hAnsi="Arial" w:cs="Arial"/>
        </w:rPr>
        <w:t>Certify copies of your degree or other professional certificates if you are using qualifications other than the IAM Certificate or Diploma to support your application.</w:t>
      </w:r>
      <w:r w:rsidR="004F2F9D">
        <w:rPr>
          <w:rFonts w:ascii="Arial" w:hAnsi="Arial" w:cs="Arial"/>
        </w:rPr>
        <w:t xml:space="preserve"> You must upload these certificates on to the membership application website.</w:t>
      </w:r>
    </w:p>
    <w:p w14:paraId="6FA632BA" w14:textId="4D819DB6" w:rsidR="002F7352" w:rsidRPr="00661D53" w:rsidRDefault="002F7352" w:rsidP="00661D53">
      <w:pPr>
        <w:pStyle w:val="ListParagraph"/>
        <w:numPr>
          <w:ilvl w:val="0"/>
          <w:numId w:val="17"/>
        </w:numPr>
        <w:ind w:left="1440"/>
        <w:rPr>
          <w:rFonts w:ascii="Arial" w:hAnsi="Arial" w:cs="Arial"/>
        </w:rPr>
      </w:pPr>
      <w:r w:rsidRPr="00661D53">
        <w:rPr>
          <w:rFonts w:ascii="Arial" w:hAnsi="Arial" w:cs="Arial"/>
        </w:rPr>
        <w:t>Make a statement to the effect that you are suitable to be a member of a professional body and in their opinion, be satisfied that you will abide by and uphold the IAM’s Code of Conduct.</w:t>
      </w:r>
      <w:r w:rsidR="0061630E">
        <w:rPr>
          <w:rFonts w:ascii="Arial" w:hAnsi="Arial" w:cs="Arial"/>
        </w:rPr>
        <w:br/>
      </w:r>
    </w:p>
    <w:p w14:paraId="139FFF9A" w14:textId="043756ED" w:rsidR="002F7352" w:rsidRPr="0061630E" w:rsidRDefault="0061630E" w:rsidP="0061630E">
      <w:pPr>
        <w:pStyle w:val="ListParagraph"/>
        <w:numPr>
          <w:ilvl w:val="0"/>
          <w:numId w:val="8"/>
        </w:numPr>
        <w:rPr>
          <w:rFonts w:ascii="Arial" w:hAnsi="Arial" w:cs="Arial"/>
        </w:rPr>
      </w:pPr>
      <w:r>
        <w:rPr>
          <w:rFonts w:ascii="Arial" w:hAnsi="Arial" w:cs="Arial"/>
        </w:rPr>
        <w:t>Your Proposer will be asked to state his or her</w:t>
      </w:r>
      <w:r w:rsidR="002F7352" w:rsidRPr="00DB5A30">
        <w:rPr>
          <w:rFonts w:ascii="Arial" w:hAnsi="Arial" w:cs="Arial"/>
        </w:rPr>
        <w:t xml:space="preserve"> professional qualifications and professional relationship to you.</w:t>
      </w:r>
      <w:r w:rsidR="001432B7">
        <w:rPr>
          <w:rFonts w:ascii="Arial" w:hAnsi="Arial" w:cs="Arial"/>
        </w:rPr>
        <w:t xml:space="preserve"> </w:t>
      </w:r>
      <w:r w:rsidR="002F7352" w:rsidRPr="00DB5A30">
        <w:rPr>
          <w:rFonts w:ascii="Arial" w:hAnsi="Arial" w:cs="Arial"/>
        </w:rPr>
        <w:t>The IAM reserves the right to requ</w:t>
      </w:r>
      <w:r>
        <w:rPr>
          <w:rFonts w:ascii="Arial" w:hAnsi="Arial" w:cs="Arial"/>
        </w:rPr>
        <w:t xml:space="preserve">est evidence of your Proposer’s </w:t>
      </w:r>
      <w:r w:rsidR="002F7352" w:rsidRPr="00DB5A30">
        <w:rPr>
          <w:rFonts w:ascii="Arial" w:hAnsi="Arial" w:cs="Arial"/>
        </w:rPr>
        <w:t>professional qualifications or affiliations and to discuss your appli</w:t>
      </w:r>
      <w:r>
        <w:rPr>
          <w:rFonts w:ascii="Arial" w:hAnsi="Arial" w:cs="Arial"/>
        </w:rPr>
        <w:t>cation with your Proposer</w:t>
      </w:r>
      <w:r w:rsidR="002F7352" w:rsidRPr="00DB5A30">
        <w:rPr>
          <w:rFonts w:ascii="Arial" w:hAnsi="Arial" w:cs="Arial"/>
        </w:rPr>
        <w:t xml:space="preserve"> if necessary.</w:t>
      </w:r>
      <w:r>
        <w:rPr>
          <w:rFonts w:ascii="Arial" w:hAnsi="Arial" w:cs="Arial"/>
        </w:rPr>
        <w:br/>
      </w:r>
    </w:p>
    <w:p w14:paraId="7C1D797A" w14:textId="7B68F47D" w:rsidR="00915AB2" w:rsidRDefault="002F7352" w:rsidP="00DC16F6">
      <w:pPr>
        <w:pStyle w:val="ListParagraph"/>
        <w:numPr>
          <w:ilvl w:val="0"/>
          <w:numId w:val="8"/>
        </w:numPr>
        <w:rPr>
          <w:rFonts w:ascii="Arial" w:hAnsi="Arial" w:cs="Arial"/>
        </w:rPr>
      </w:pPr>
      <w:r w:rsidRPr="00915AB2">
        <w:rPr>
          <w:rFonts w:ascii="Arial" w:hAnsi="Arial" w:cs="Arial"/>
        </w:rPr>
        <w:t xml:space="preserve">Once you have identified </w:t>
      </w:r>
      <w:r w:rsidR="0061630E">
        <w:rPr>
          <w:rFonts w:ascii="Arial" w:hAnsi="Arial" w:cs="Arial"/>
        </w:rPr>
        <w:t>someone who is</w:t>
      </w:r>
      <w:r w:rsidRPr="00915AB2">
        <w:rPr>
          <w:rFonts w:ascii="Arial" w:hAnsi="Arial" w:cs="Arial"/>
        </w:rPr>
        <w:t xml:space="preserve"> </w:t>
      </w:r>
      <w:r w:rsidR="0061630E">
        <w:rPr>
          <w:rFonts w:ascii="Arial" w:hAnsi="Arial" w:cs="Arial"/>
        </w:rPr>
        <w:t>willing to act as your Proposer</w:t>
      </w:r>
      <w:r w:rsidRPr="00915AB2">
        <w:rPr>
          <w:rFonts w:ascii="Arial" w:hAnsi="Arial" w:cs="Arial"/>
        </w:rPr>
        <w:t>, please</w:t>
      </w:r>
      <w:r w:rsidR="0061630E">
        <w:rPr>
          <w:rFonts w:ascii="Arial" w:hAnsi="Arial" w:cs="Arial"/>
        </w:rPr>
        <w:t xml:space="preserve"> advise them that you have provided their details – email address– to the IAM. They will then be contacted by email by the IAM, and asked to </w:t>
      </w:r>
      <w:r w:rsidR="00915AB2" w:rsidRPr="00915AB2">
        <w:rPr>
          <w:rFonts w:ascii="Arial" w:hAnsi="Arial" w:cs="Arial"/>
        </w:rPr>
        <w:t xml:space="preserve">fill </w:t>
      </w:r>
      <w:r w:rsidR="0061630E">
        <w:rPr>
          <w:rFonts w:ascii="Arial" w:hAnsi="Arial" w:cs="Arial"/>
        </w:rPr>
        <w:t>a short questionnaire about your application.</w:t>
      </w:r>
      <w:r w:rsidR="0061630E">
        <w:rPr>
          <w:rFonts w:ascii="Arial" w:hAnsi="Arial" w:cs="Arial"/>
        </w:rPr>
        <w:br/>
      </w:r>
      <w:r w:rsidR="00FE326C" w:rsidRPr="00915AB2">
        <w:rPr>
          <w:rFonts w:ascii="Arial" w:hAnsi="Arial" w:cs="Arial"/>
        </w:rPr>
        <w:t xml:space="preserve"> </w:t>
      </w:r>
    </w:p>
    <w:p w14:paraId="2B794BC2" w14:textId="08BDD3C0" w:rsidR="00E75E79" w:rsidRPr="00E75E79" w:rsidRDefault="00E75E79" w:rsidP="00E75E79">
      <w:pPr>
        <w:pStyle w:val="ListParagraph"/>
        <w:numPr>
          <w:ilvl w:val="0"/>
          <w:numId w:val="8"/>
        </w:numPr>
        <w:rPr>
          <w:rFonts w:ascii="Arial" w:hAnsi="Arial" w:cs="Arial"/>
        </w:rPr>
      </w:pPr>
      <w:r>
        <w:rPr>
          <w:rFonts w:ascii="Arial" w:hAnsi="Arial" w:cs="Arial"/>
        </w:rPr>
        <w:t>Please check on the progress of your application regularly to ensure that your Proposer responds within two weeks of the IAM contacting them. It may be necessary for you to contact your Proposer personally to remind them to respond to the IAM’s email.</w:t>
      </w:r>
    </w:p>
    <w:p w14:paraId="1BD68857" w14:textId="77777777" w:rsidR="00FE326C" w:rsidRDefault="00FE326C">
      <w:pPr>
        <w:rPr>
          <w:rFonts w:ascii="Arial" w:hAnsi="Arial" w:cs="Arial"/>
        </w:rPr>
      </w:pPr>
      <w:r>
        <w:rPr>
          <w:rFonts w:ascii="Arial" w:hAnsi="Arial" w:cs="Arial"/>
        </w:rPr>
        <w:br w:type="page"/>
      </w:r>
    </w:p>
    <w:p w14:paraId="103927EF" w14:textId="77777777" w:rsidR="00FE326C" w:rsidRDefault="00FE326C" w:rsidP="00FE326C">
      <w:pPr>
        <w:ind w:left="360"/>
        <w:rPr>
          <w:noProof/>
          <w:sz w:val="52"/>
        </w:rPr>
      </w:pPr>
      <w:r w:rsidRPr="00DB5A30">
        <w:rPr>
          <w:noProof/>
          <w:sz w:val="52"/>
        </w:rPr>
        <w:lastRenderedPageBreak/>
        <w:drawing>
          <wp:anchor distT="0" distB="0" distL="114300" distR="114300" simplePos="0" relativeHeight="251694080" behindDoc="0" locked="0" layoutInCell="1" allowOverlap="1" wp14:anchorId="4E0CA0B8" wp14:editId="557EA243">
            <wp:simplePos x="0" y="0"/>
            <wp:positionH relativeFrom="column">
              <wp:posOffset>5276850</wp:posOffset>
            </wp:positionH>
            <wp:positionV relativeFrom="paragraph">
              <wp:posOffset>0</wp:posOffset>
            </wp:positionV>
            <wp:extent cx="1213485" cy="790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14:sizeRelH relativeFrom="page">
              <wp14:pctWidth>0</wp14:pctWidth>
            </wp14:sizeRelH>
            <wp14:sizeRelV relativeFrom="page">
              <wp14:pctHeight>0</wp14:pctHeight>
            </wp14:sizeRelV>
          </wp:anchor>
        </w:drawing>
      </w:r>
    </w:p>
    <w:p w14:paraId="7BBDA362" w14:textId="77777777" w:rsidR="00FE326C" w:rsidRDefault="00FE326C" w:rsidP="00FE326C">
      <w:pPr>
        <w:ind w:left="360"/>
        <w:rPr>
          <w:noProof/>
          <w:sz w:val="52"/>
        </w:rPr>
      </w:pPr>
    </w:p>
    <w:p w14:paraId="3531E335" w14:textId="5830D07E" w:rsidR="00FE326C" w:rsidRDefault="00FE326C" w:rsidP="00FE326C">
      <w:pPr>
        <w:ind w:left="360"/>
        <w:rPr>
          <w:rFonts w:ascii="Arial" w:hAnsi="Arial" w:cs="Arial"/>
          <w:noProof/>
        </w:rPr>
      </w:pPr>
      <w:r>
        <w:rPr>
          <w:rFonts w:ascii="Arial" w:hAnsi="Arial" w:cs="Arial"/>
          <w:noProof/>
        </w:rPr>
        <w:t>Pleas</w:t>
      </w:r>
      <w:r w:rsidR="00455798">
        <w:rPr>
          <w:rFonts w:ascii="Arial" w:hAnsi="Arial" w:cs="Arial"/>
          <w:noProof/>
        </w:rPr>
        <w:t>e give details of your proposer</w:t>
      </w:r>
      <w:r>
        <w:rPr>
          <w:rFonts w:ascii="Arial" w:hAnsi="Arial" w:cs="Arial"/>
          <w:noProof/>
        </w:rPr>
        <w:t xml:space="preserve"> below:</w:t>
      </w:r>
    </w:p>
    <w:p w14:paraId="55E644CA" w14:textId="77777777" w:rsidR="00FE326C" w:rsidRDefault="00FE326C" w:rsidP="00FE326C">
      <w:pPr>
        <w:ind w:left="360"/>
        <w:rPr>
          <w:rFonts w:ascii="Arial" w:hAnsi="Arial" w:cs="Arial"/>
          <w:noProof/>
        </w:rPr>
      </w:pPr>
    </w:p>
    <w:tbl>
      <w:tblPr>
        <w:tblStyle w:val="TableGrid"/>
        <w:tblW w:w="0" w:type="auto"/>
        <w:tblInd w:w="360" w:type="dxa"/>
        <w:tblLook w:val="04A0" w:firstRow="1" w:lastRow="0" w:firstColumn="1" w:lastColumn="0" w:noHBand="0" w:noVBand="1"/>
      </w:tblPr>
      <w:tblGrid>
        <w:gridCol w:w="2251"/>
        <w:gridCol w:w="1932"/>
        <w:gridCol w:w="1946"/>
        <w:gridCol w:w="1943"/>
        <w:gridCol w:w="2024"/>
      </w:tblGrid>
      <w:tr w:rsidR="00915AB2" w14:paraId="6DB2525A" w14:textId="77777777" w:rsidTr="00455798">
        <w:tc>
          <w:tcPr>
            <w:tcW w:w="2251" w:type="dxa"/>
            <w:shd w:val="clear" w:color="auto" w:fill="808080" w:themeFill="background1" w:themeFillShade="80"/>
          </w:tcPr>
          <w:p w14:paraId="7DE9DFBB" w14:textId="35658AC9" w:rsidR="00915AB2" w:rsidRDefault="00915AB2" w:rsidP="003F4895">
            <w:pPr>
              <w:rPr>
                <w:rFonts w:ascii="Arial" w:hAnsi="Arial" w:cs="Arial"/>
                <w:noProof/>
              </w:rPr>
            </w:pPr>
          </w:p>
        </w:tc>
        <w:tc>
          <w:tcPr>
            <w:tcW w:w="1932" w:type="dxa"/>
          </w:tcPr>
          <w:p w14:paraId="10390DC9" w14:textId="77777777" w:rsidR="00915AB2" w:rsidRPr="00915AB2" w:rsidRDefault="00915AB2" w:rsidP="00915AB2">
            <w:pPr>
              <w:jc w:val="center"/>
              <w:rPr>
                <w:rFonts w:ascii="Arial" w:hAnsi="Arial" w:cs="Arial"/>
                <w:b/>
                <w:noProof/>
              </w:rPr>
            </w:pPr>
            <w:r w:rsidRPr="00915AB2">
              <w:rPr>
                <w:rFonts w:ascii="Arial" w:hAnsi="Arial" w:cs="Arial"/>
                <w:b/>
                <w:noProof/>
              </w:rPr>
              <w:t>Name</w:t>
            </w:r>
          </w:p>
        </w:tc>
        <w:tc>
          <w:tcPr>
            <w:tcW w:w="1946" w:type="dxa"/>
          </w:tcPr>
          <w:p w14:paraId="77D28D71" w14:textId="77777777" w:rsidR="00915AB2" w:rsidRPr="00915AB2" w:rsidRDefault="00915AB2" w:rsidP="00915AB2">
            <w:pPr>
              <w:jc w:val="center"/>
              <w:rPr>
                <w:rFonts w:ascii="Arial" w:hAnsi="Arial" w:cs="Arial"/>
                <w:b/>
                <w:noProof/>
              </w:rPr>
            </w:pPr>
            <w:r w:rsidRPr="00915AB2">
              <w:rPr>
                <w:rFonts w:ascii="Arial" w:hAnsi="Arial" w:cs="Arial"/>
                <w:b/>
                <w:noProof/>
              </w:rPr>
              <w:t>Address</w:t>
            </w:r>
          </w:p>
        </w:tc>
        <w:tc>
          <w:tcPr>
            <w:tcW w:w="1943" w:type="dxa"/>
          </w:tcPr>
          <w:p w14:paraId="63891572" w14:textId="77777777" w:rsidR="00915AB2" w:rsidRPr="00915AB2" w:rsidRDefault="00915AB2" w:rsidP="00915AB2">
            <w:pPr>
              <w:jc w:val="center"/>
              <w:rPr>
                <w:rFonts w:ascii="Arial" w:hAnsi="Arial" w:cs="Arial"/>
                <w:b/>
                <w:noProof/>
              </w:rPr>
            </w:pPr>
            <w:r w:rsidRPr="00915AB2">
              <w:rPr>
                <w:rFonts w:ascii="Arial" w:hAnsi="Arial" w:cs="Arial"/>
                <w:b/>
                <w:noProof/>
              </w:rPr>
              <w:t>Phone Number</w:t>
            </w:r>
          </w:p>
        </w:tc>
        <w:tc>
          <w:tcPr>
            <w:tcW w:w="2024" w:type="dxa"/>
          </w:tcPr>
          <w:p w14:paraId="1D0897C0" w14:textId="77777777" w:rsidR="00915AB2" w:rsidRPr="00915AB2" w:rsidRDefault="00915AB2" w:rsidP="00915AB2">
            <w:pPr>
              <w:jc w:val="center"/>
              <w:rPr>
                <w:rFonts w:ascii="Arial" w:hAnsi="Arial" w:cs="Arial"/>
                <w:b/>
                <w:noProof/>
              </w:rPr>
            </w:pPr>
            <w:r w:rsidRPr="00915AB2">
              <w:rPr>
                <w:rFonts w:ascii="Arial" w:hAnsi="Arial" w:cs="Arial"/>
                <w:b/>
                <w:noProof/>
              </w:rPr>
              <w:t>Email address</w:t>
            </w:r>
          </w:p>
        </w:tc>
      </w:tr>
      <w:tr w:rsidR="00915AB2" w14:paraId="6AEDAE1D" w14:textId="77777777" w:rsidTr="00455798">
        <w:tc>
          <w:tcPr>
            <w:tcW w:w="2251" w:type="dxa"/>
            <w:vAlign w:val="center"/>
          </w:tcPr>
          <w:p w14:paraId="6D0E29F9" w14:textId="77777777" w:rsidR="00915AB2" w:rsidRDefault="00915AB2" w:rsidP="00915AB2">
            <w:pPr>
              <w:jc w:val="center"/>
              <w:rPr>
                <w:rFonts w:ascii="Arial" w:hAnsi="Arial" w:cs="Arial"/>
                <w:b/>
                <w:noProof/>
              </w:rPr>
            </w:pPr>
          </w:p>
          <w:p w14:paraId="536D2938" w14:textId="77777777" w:rsidR="00915AB2" w:rsidRDefault="00915AB2" w:rsidP="00915AB2">
            <w:pPr>
              <w:jc w:val="center"/>
              <w:rPr>
                <w:rFonts w:ascii="Arial" w:hAnsi="Arial" w:cs="Arial"/>
                <w:b/>
                <w:noProof/>
              </w:rPr>
            </w:pPr>
          </w:p>
          <w:p w14:paraId="1DD33B9D" w14:textId="5FD51B7C" w:rsidR="00915AB2" w:rsidRDefault="00915AB2" w:rsidP="00915AB2">
            <w:pPr>
              <w:jc w:val="center"/>
              <w:rPr>
                <w:rFonts w:ascii="Arial" w:hAnsi="Arial" w:cs="Arial"/>
                <w:b/>
                <w:noProof/>
              </w:rPr>
            </w:pPr>
            <w:r w:rsidRPr="00915AB2">
              <w:rPr>
                <w:rFonts w:ascii="Arial" w:hAnsi="Arial" w:cs="Arial"/>
                <w:b/>
                <w:noProof/>
              </w:rPr>
              <w:t>Proposer</w:t>
            </w:r>
          </w:p>
          <w:p w14:paraId="4BA2A996" w14:textId="77777777" w:rsidR="00915AB2" w:rsidRDefault="00915AB2" w:rsidP="00915AB2">
            <w:pPr>
              <w:jc w:val="center"/>
              <w:rPr>
                <w:rFonts w:ascii="Arial" w:hAnsi="Arial" w:cs="Arial"/>
                <w:b/>
                <w:noProof/>
              </w:rPr>
            </w:pPr>
          </w:p>
          <w:p w14:paraId="3A50B822" w14:textId="77777777" w:rsidR="00915AB2" w:rsidRDefault="00915AB2" w:rsidP="00915AB2">
            <w:pPr>
              <w:jc w:val="center"/>
              <w:rPr>
                <w:rFonts w:ascii="Arial" w:hAnsi="Arial" w:cs="Arial"/>
                <w:b/>
                <w:noProof/>
              </w:rPr>
            </w:pPr>
          </w:p>
          <w:p w14:paraId="45B4C59F" w14:textId="77777777" w:rsidR="00915AB2" w:rsidRDefault="00915AB2" w:rsidP="00915AB2">
            <w:pPr>
              <w:jc w:val="center"/>
              <w:rPr>
                <w:rFonts w:ascii="Arial" w:hAnsi="Arial" w:cs="Arial"/>
                <w:b/>
                <w:noProof/>
              </w:rPr>
            </w:pPr>
          </w:p>
          <w:p w14:paraId="430E335D" w14:textId="77777777" w:rsidR="00915AB2" w:rsidRDefault="00915AB2" w:rsidP="00915AB2">
            <w:pPr>
              <w:jc w:val="center"/>
              <w:rPr>
                <w:rFonts w:ascii="Arial" w:hAnsi="Arial" w:cs="Arial"/>
                <w:b/>
                <w:noProof/>
              </w:rPr>
            </w:pPr>
          </w:p>
          <w:p w14:paraId="12D53F05" w14:textId="77777777" w:rsidR="00915AB2" w:rsidRPr="00915AB2" w:rsidRDefault="00915AB2" w:rsidP="00915AB2">
            <w:pPr>
              <w:jc w:val="center"/>
              <w:rPr>
                <w:rFonts w:ascii="Arial" w:hAnsi="Arial" w:cs="Arial"/>
                <w:b/>
                <w:noProof/>
              </w:rPr>
            </w:pPr>
          </w:p>
        </w:tc>
        <w:tc>
          <w:tcPr>
            <w:tcW w:w="1932" w:type="dxa"/>
          </w:tcPr>
          <w:p w14:paraId="19DF5A31" w14:textId="77777777" w:rsidR="00915AB2" w:rsidRDefault="00915AB2" w:rsidP="00915AB2">
            <w:pPr>
              <w:rPr>
                <w:rFonts w:ascii="Arial" w:hAnsi="Arial" w:cs="Arial"/>
                <w:noProof/>
              </w:rPr>
            </w:pPr>
          </w:p>
        </w:tc>
        <w:tc>
          <w:tcPr>
            <w:tcW w:w="1946" w:type="dxa"/>
          </w:tcPr>
          <w:p w14:paraId="2893C632" w14:textId="77777777" w:rsidR="00915AB2" w:rsidRDefault="00915AB2" w:rsidP="00915AB2">
            <w:pPr>
              <w:rPr>
                <w:rFonts w:ascii="Arial" w:hAnsi="Arial" w:cs="Arial"/>
                <w:noProof/>
              </w:rPr>
            </w:pPr>
          </w:p>
        </w:tc>
        <w:tc>
          <w:tcPr>
            <w:tcW w:w="1943" w:type="dxa"/>
          </w:tcPr>
          <w:p w14:paraId="48272F13" w14:textId="77777777" w:rsidR="00915AB2" w:rsidRDefault="00915AB2" w:rsidP="00915AB2">
            <w:pPr>
              <w:rPr>
                <w:rFonts w:ascii="Arial" w:hAnsi="Arial" w:cs="Arial"/>
                <w:noProof/>
              </w:rPr>
            </w:pPr>
          </w:p>
        </w:tc>
        <w:tc>
          <w:tcPr>
            <w:tcW w:w="2024" w:type="dxa"/>
          </w:tcPr>
          <w:p w14:paraId="2245CD9C" w14:textId="77777777" w:rsidR="00915AB2" w:rsidRDefault="00915AB2" w:rsidP="00915AB2">
            <w:pPr>
              <w:rPr>
                <w:rFonts w:ascii="Arial" w:hAnsi="Arial" w:cs="Arial"/>
                <w:noProof/>
              </w:rPr>
            </w:pPr>
          </w:p>
        </w:tc>
      </w:tr>
    </w:tbl>
    <w:p w14:paraId="552675E5" w14:textId="77777777" w:rsidR="00FE326C" w:rsidRPr="00FE326C" w:rsidRDefault="00FE326C" w:rsidP="00FE326C">
      <w:pPr>
        <w:ind w:left="360"/>
        <w:rPr>
          <w:rFonts w:ascii="Arial" w:hAnsi="Arial" w:cs="Arial"/>
          <w:noProof/>
        </w:rPr>
      </w:pPr>
    </w:p>
    <w:p w14:paraId="3F85A73C" w14:textId="77777777" w:rsidR="00FE326C" w:rsidRDefault="00FE326C" w:rsidP="00FE326C">
      <w:pPr>
        <w:ind w:left="360"/>
        <w:rPr>
          <w:noProof/>
          <w:sz w:val="52"/>
        </w:rPr>
      </w:pPr>
    </w:p>
    <w:p w14:paraId="056D88DC" w14:textId="77777777" w:rsidR="00FE326C" w:rsidRDefault="00FE326C" w:rsidP="00FE326C">
      <w:pPr>
        <w:ind w:left="360"/>
        <w:rPr>
          <w:noProof/>
          <w:sz w:val="52"/>
        </w:rPr>
      </w:pPr>
    </w:p>
    <w:p w14:paraId="56280E27" w14:textId="77777777" w:rsidR="00FE326C" w:rsidRDefault="00FE326C" w:rsidP="00FE326C">
      <w:pPr>
        <w:ind w:left="360"/>
        <w:rPr>
          <w:noProof/>
          <w:sz w:val="52"/>
        </w:rPr>
      </w:pPr>
    </w:p>
    <w:p w14:paraId="59B3CAC7" w14:textId="77777777" w:rsidR="00FE326C" w:rsidRDefault="00FE326C" w:rsidP="00FE326C">
      <w:pPr>
        <w:ind w:left="360"/>
        <w:rPr>
          <w:noProof/>
          <w:sz w:val="52"/>
        </w:rPr>
      </w:pPr>
    </w:p>
    <w:p w14:paraId="6177219D" w14:textId="77777777" w:rsidR="00FE326C" w:rsidRDefault="00FE326C" w:rsidP="00FE326C">
      <w:pPr>
        <w:ind w:left="360"/>
        <w:rPr>
          <w:noProof/>
          <w:sz w:val="52"/>
        </w:rPr>
      </w:pPr>
    </w:p>
    <w:p w14:paraId="32515E66" w14:textId="77777777" w:rsidR="00FE326C" w:rsidRDefault="00FE326C" w:rsidP="00FE326C">
      <w:pPr>
        <w:ind w:left="360"/>
        <w:rPr>
          <w:noProof/>
          <w:sz w:val="52"/>
        </w:rPr>
      </w:pPr>
    </w:p>
    <w:p w14:paraId="769F4B23" w14:textId="77777777" w:rsidR="00FE326C" w:rsidRDefault="00FE326C" w:rsidP="00FE326C">
      <w:pPr>
        <w:ind w:left="360"/>
        <w:rPr>
          <w:noProof/>
          <w:sz w:val="52"/>
        </w:rPr>
      </w:pPr>
    </w:p>
    <w:p w14:paraId="581286FB" w14:textId="77777777" w:rsidR="00FE326C" w:rsidRDefault="00FE326C" w:rsidP="00FE326C">
      <w:pPr>
        <w:ind w:left="360"/>
        <w:rPr>
          <w:noProof/>
          <w:sz w:val="52"/>
        </w:rPr>
      </w:pPr>
    </w:p>
    <w:p w14:paraId="59D14265" w14:textId="77777777" w:rsidR="002F7352" w:rsidRPr="00FE326C" w:rsidRDefault="002F7352" w:rsidP="00FE326C">
      <w:pPr>
        <w:ind w:left="360"/>
        <w:rPr>
          <w:rFonts w:ascii="Arial" w:hAnsi="Arial" w:cs="Arial"/>
        </w:rPr>
      </w:pPr>
      <w:r w:rsidRPr="00FE326C">
        <w:rPr>
          <w:rFonts w:ascii="Arial" w:hAnsi="Arial" w:cs="Arial"/>
        </w:rPr>
        <w:br w:type="page"/>
      </w:r>
    </w:p>
    <w:p w14:paraId="302A15B4" w14:textId="77777777" w:rsidR="005D7DD1" w:rsidRDefault="005D7DD1" w:rsidP="003E6075">
      <w:pPr>
        <w:rPr>
          <w:rFonts w:ascii="Arial" w:hAnsi="Arial" w:cs="Arial"/>
          <w:b/>
          <w:sz w:val="36"/>
        </w:rPr>
      </w:pPr>
    </w:p>
    <w:p w14:paraId="68527E6F" w14:textId="0489A921" w:rsidR="00100199" w:rsidRDefault="00A16E47" w:rsidP="003E6075">
      <w:pPr>
        <w:rPr>
          <w:rFonts w:ascii="Arial" w:hAnsi="Arial" w:cs="Arial"/>
          <w:b/>
          <w:sz w:val="36"/>
        </w:rPr>
      </w:pPr>
      <w:r>
        <w:rPr>
          <w:rFonts w:ascii="Arial" w:hAnsi="Arial" w:cs="Arial"/>
          <w:b/>
          <w:sz w:val="36"/>
        </w:rPr>
        <w:t>D</w:t>
      </w:r>
      <w:r w:rsidR="00B77B48">
        <w:rPr>
          <w:rFonts w:ascii="Arial" w:hAnsi="Arial" w:cs="Arial"/>
          <w:b/>
          <w:sz w:val="36"/>
        </w:rPr>
        <w:t>eclaration and Submission</w:t>
      </w:r>
    </w:p>
    <w:p w14:paraId="2AFB68E4" w14:textId="77777777" w:rsidR="00E31B04" w:rsidRDefault="00E31B04" w:rsidP="00E31B04">
      <w:pPr>
        <w:rPr>
          <w:rFonts w:ascii="Arial" w:hAnsi="Arial" w:cs="Arial"/>
        </w:rPr>
      </w:pPr>
      <w:r>
        <w:rPr>
          <w:rFonts w:ascii="Arial" w:hAnsi="Arial" w:cs="Arial"/>
        </w:rPr>
        <w:t>Before submitting this application form p</w:t>
      </w:r>
      <w:r w:rsidRPr="00E31B04">
        <w:rPr>
          <w:rFonts w:ascii="Arial" w:hAnsi="Arial" w:cs="Arial"/>
        </w:rPr>
        <w:t>lease</w:t>
      </w:r>
      <w:r>
        <w:rPr>
          <w:rFonts w:ascii="Arial" w:hAnsi="Arial" w:cs="Arial"/>
        </w:rPr>
        <w:t xml:space="preserve"> ensure;</w:t>
      </w:r>
    </w:p>
    <w:p w14:paraId="09F3C2EE" w14:textId="71EAEF73" w:rsidR="00E31B04" w:rsidRPr="00E31B04" w:rsidRDefault="00E31B04" w:rsidP="00E31B04">
      <w:pPr>
        <w:pStyle w:val="ListParagraph"/>
        <w:numPr>
          <w:ilvl w:val="0"/>
          <w:numId w:val="10"/>
        </w:numPr>
        <w:rPr>
          <w:rFonts w:ascii="Arial" w:hAnsi="Arial" w:cs="Arial"/>
        </w:rPr>
      </w:pPr>
      <w:r w:rsidRPr="00E31B04">
        <w:rPr>
          <w:rFonts w:ascii="Arial" w:hAnsi="Arial" w:cs="Arial"/>
        </w:rPr>
        <w:t>you have complete</w:t>
      </w:r>
      <w:r w:rsidR="00996BAC">
        <w:rPr>
          <w:rFonts w:ascii="Arial" w:hAnsi="Arial" w:cs="Arial"/>
        </w:rPr>
        <w:t>d</w:t>
      </w:r>
      <w:r w:rsidRPr="00E31B04">
        <w:rPr>
          <w:rFonts w:ascii="Arial" w:hAnsi="Arial" w:cs="Arial"/>
        </w:rPr>
        <w:t xml:space="preserve"> all fields in the application and attached all supporting evidence</w:t>
      </w:r>
      <w:r w:rsidR="00485228">
        <w:rPr>
          <w:rFonts w:ascii="Arial" w:hAnsi="Arial" w:cs="Arial"/>
        </w:rPr>
        <w:t>.</w:t>
      </w:r>
    </w:p>
    <w:p w14:paraId="6789DE9A" w14:textId="41F86657" w:rsidR="00E31B04" w:rsidRDefault="00E31B04" w:rsidP="00E31B04">
      <w:pPr>
        <w:pStyle w:val="ListParagraph"/>
        <w:numPr>
          <w:ilvl w:val="0"/>
          <w:numId w:val="10"/>
        </w:numPr>
        <w:rPr>
          <w:rFonts w:ascii="Arial" w:hAnsi="Arial" w:cs="Arial"/>
        </w:rPr>
      </w:pPr>
      <w:r w:rsidRPr="00E31B04">
        <w:rPr>
          <w:rFonts w:ascii="Arial" w:hAnsi="Arial" w:cs="Arial"/>
        </w:rPr>
        <w:t>you have listed your proposer</w:t>
      </w:r>
      <w:r w:rsidR="005D7DD1">
        <w:rPr>
          <w:rFonts w:ascii="Arial" w:hAnsi="Arial" w:cs="Arial"/>
        </w:rPr>
        <w:t>’</w:t>
      </w:r>
      <w:r w:rsidRPr="00E31B04">
        <w:rPr>
          <w:rFonts w:ascii="Arial" w:hAnsi="Arial" w:cs="Arial"/>
        </w:rPr>
        <w:t xml:space="preserve">s </w:t>
      </w:r>
      <w:r w:rsidR="00485228">
        <w:rPr>
          <w:rFonts w:ascii="Arial" w:hAnsi="Arial" w:cs="Arial"/>
        </w:rPr>
        <w:t>details in order for them to be contacted.</w:t>
      </w:r>
    </w:p>
    <w:p w14:paraId="2F2DB85A" w14:textId="1CFD313C" w:rsidR="00485228" w:rsidRDefault="00FE326C" w:rsidP="00E31B04">
      <w:pPr>
        <w:pStyle w:val="ListParagraph"/>
        <w:numPr>
          <w:ilvl w:val="0"/>
          <w:numId w:val="10"/>
        </w:numPr>
        <w:rPr>
          <w:rFonts w:ascii="Arial" w:hAnsi="Arial" w:cs="Arial"/>
        </w:rPr>
      </w:pPr>
      <w:r>
        <w:rPr>
          <w:rFonts w:ascii="Arial" w:hAnsi="Arial" w:cs="Arial"/>
        </w:rPr>
        <w:t>y</w:t>
      </w:r>
      <w:r w:rsidR="00485228">
        <w:rPr>
          <w:rFonts w:ascii="Arial" w:hAnsi="Arial" w:cs="Arial"/>
        </w:rPr>
        <w:t>ou have signed and dated the form below</w:t>
      </w:r>
      <w:r w:rsidR="00473F38">
        <w:rPr>
          <w:rFonts w:ascii="Arial" w:hAnsi="Arial" w:cs="Arial"/>
        </w:rPr>
        <w:t>.</w:t>
      </w:r>
    </w:p>
    <w:p w14:paraId="08061896" w14:textId="77777777" w:rsidR="00485228" w:rsidRDefault="00485228" w:rsidP="00485228">
      <w:pPr>
        <w:rPr>
          <w:rFonts w:ascii="Arial" w:hAnsi="Arial" w:cs="Arial"/>
        </w:rPr>
      </w:pPr>
    </w:p>
    <w:p w14:paraId="6CE9D555" w14:textId="77777777" w:rsidR="00B77B48" w:rsidRPr="00B77B48" w:rsidRDefault="00B77B48" w:rsidP="00485228">
      <w:pPr>
        <w:rPr>
          <w:rFonts w:ascii="Arial" w:hAnsi="Arial" w:cs="Arial"/>
          <w:b/>
        </w:rPr>
      </w:pPr>
      <w:r w:rsidRPr="00B77B48">
        <w:rPr>
          <w:rFonts w:ascii="Arial" w:hAnsi="Arial" w:cs="Arial"/>
          <w:b/>
        </w:rPr>
        <w:t xml:space="preserve">I declare that the information given on this form is true and that I will abide by the IAM Code of Conduct. </w:t>
      </w:r>
    </w:p>
    <w:p w14:paraId="61AA0979" w14:textId="77777777" w:rsidR="00A54C98" w:rsidRDefault="00A54C98" w:rsidP="00485228">
      <w:pPr>
        <w:rPr>
          <w:rFonts w:ascii="Arial" w:hAnsi="Arial" w:cs="Arial"/>
        </w:rPr>
      </w:pPr>
    </w:p>
    <w:p w14:paraId="533A60DD" w14:textId="5DBA8F77" w:rsidR="00A54C98" w:rsidRPr="00A54C98" w:rsidRDefault="00A54C98" w:rsidP="00485228">
      <w:pPr>
        <w:rPr>
          <w:rFonts w:ascii="Arial" w:hAnsi="Arial" w:cs="Arial"/>
          <w:b/>
        </w:rPr>
      </w:pPr>
      <w:r w:rsidRPr="00A54C98">
        <w:rPr>
          <w:rFonts w:ascii="Arial" w:hAnsi="Arial" w:cs="Arial"/>
          <w:b/>
        </w:rPr>
        <w:t>Print name:</w:t>
      </w:r>
      <w:r w:rsidR="001432B7">
        <w:rPr>
          <w:rFonts w:ascii="Arial" w:hAnsi="Arial" w:cs="Arial"/>
          <w:b/>
        </w:rPr>
        <w:t xml:space="preserve">  </w:t>
      </w:r>
      <w:r w:rsidRPr="00A54C98">
        <w:rPr>
          <w:rFonts w:ascii="Arial" w:hAnsi="Arial" w:cs="Arial"/>
          <w:b/>
        </w:rPr>
        <w:t xml:space="preserve"> </w:t>
      </w:r>
      <w:r>
        <w:rPr>
          <w:rFonts w:ascii="Arial" w:hAnsi="Arial" w:cs="Arial"/>
          <w:b/>
        </w:rPr>
        <w:tab/>
      </w:r>
      <w:r w:rsidRPr="00A54C98">
        <w:rPr>
          <w:rFonts w:ascii="Arial" w:hAnsi="Arial" w:cs="Arial"/>
          <w:b/>
        </w:rPr>
        <w:t>___________________________________</w:t>
      </w:r>
    </w:p>
    <w:p w14:paraId="01A2EC6F" w14:textId="77777777" w:rsidR="00A54C98" w:rsidRPr="00A54C98" w:rsidRDefault="00A54C98" w:rsidP="00485228">
      <w:pPr>
        <w:rPr>
          <w:rFonts w:ascii="Arial" w:hAnsi="Arial" w:cs="Arial"/>
          <w:b/>
        </w:rPr>
      </w:pPr>
      <w:r w:rsidRPr="00A54C98">
        <w:rPr>
          <w:rFonts w:ascii="Arial" w:hAnsi="Arial" w:cs="Arial"/>
          <w:b/>
        </w:rPr>
        <w:t>Signed:</w:t>
      </w:r>
      <w:r w:rsidRPr="00A54C98">
        <w:rPr>
          <w:rFonts w:ascii="Arial" w:hAnsi="Arial" w:cs="Arial"/>
          <w:b/>
        </w:rPr>
        <w:tab/>
      </w:r>
      <w:r>
        <w:rPr>
          <w:rFonts w:ascii="Arial" w:hAnsi="Arial" w:cs="Arial"/>
          <w:b/>
        </w:rPr>
        <w:tab/>
      </w:r>
      <w:r w:rsidRPr="00A54C98">
        <w:rPr>
          <w:rFonts w:ascii="Arial" w:hAnsi="Arial" w:cs="Arial"/>
          <w:b/>
        </w:rPr>
        <w:t>___________________________________</w:t>
      </w:r>
    </w:p>
    <w:p w14:paraId="6255123F" w14:textId="77777777" w:rsidR="00A54C98" w:rsidRDefault="00A54C98" w:rsidP="00485228">
      <w:pPr>
        <w:rPr>
          <w:rFonts w:ascii="Arial" w:hAnsi="Arial" w:cs="Arial"/>
        </w:rPr>
      </w:pPr>
      <w:r w:rsidRPr="00A54C98">
        <w:rPr>
          <w:rFonts w:ascii="Arial" w:hAnsi="Arial" w:cs="Arial"/>
          <w:b/>
        </w:rPr>
        <w:t>Date:</w:t>
      </w:r>
      <w:r>
        <w:rPr>
          <w:rFonts w:ascii="Arial" w:hAnsi="Arial" w:cs="Arial"/>
        </w:rPr>
        <w:tab/>
      </w:r>
      <w:r>
        <w:rPr>
          <w:rFonts w:ascii="Arial" w:hAnsi="Arial" w:cs="Arial"/>
        </w:rPr>
        <w:tab/>
      </w:r>
      <w:r>
        <w:rPr>
          <w:rFonts w:ascii="Arial" w:hAnsi="Arial" w:cs="Arial"/>
        </w:rPr>
        <w:tab/>
      </w:r>
      <w:r w:rsidRPr="00A54C98">
        <w:rPr>
          <w:rFonts w:ascii="Arial" w:hAnsi="Arial" w:cs="Arial"/>
          <w:b/>
        </w:rPr>
        <w:t>___________________________________</w:t>
      </w:r>
    </w:p>
    <w:p w14:paraId="74A9F65E" w14:textId="77777777" w:rsidR="00A54C98" w:rsidRDefault="00A54C98" w:rsidP="00485228">
      <w:pPr>
        <w:rPr>
          <w:rFonts w:ascii="Arial" w:hAnsi="Arial" w:cs="Arial"/>
        </w:rPr>
      </w:pPr>
    </w:p>
    <w:p w14:paraId="375D66A4" w14:textId="77777777" w:rsidR="00A54C98" w:rsidRDefault="00A54C98" w:rsidP="00485228">
      <w:pPr>
        <w:rPr>
          <w:rFonts w:ascii="Arial" w:hAnsi="Arial" w:cs="Arial"/>
        </w:rPr>
      </w:pPr>
    </w:p>
    <w:p w14:paraId="15376A09" w14:textId="77777777" w:rsidR="00A54C98" w:rsidRDefault="00A54C98" w:rsidP="00485228">
      <w:pPr>
        <w:rPr>
          <w:rFonts w:ascii="Arial" w:hAnsi="Arial" w:cs="Arial"/>
        </w:rPr>
      </w:pPr>
    </w:p>
    <w:p w14:paraId="09EBA78D" w14:textId="77777777" w:rsidR="00485228" w:rsidRPr="00A54C98" w:rsidRDefault="00485228" w:rsidP="00485228">
      <w:pPr>
        <w:rPr>
          <w:rFonts w:ascii="Arial" w:hAnsi="Arial" w:cs="Arial"/>
          <w:b/>
        </w:rPr>
      </w:pPr>
      <w:r w:rsidRPr="00A54C98">
        <w:rPr>
          <w:rFonts w:ascii="Arial" w:hAnsi="Arial" w:cs="Arial"/>
          <w:b/>
        </w:rPr>
        <w:t>ONCE CO</w:t>
      </w:r>
      <w:r w:rsidR="00A54C98" w:rsidRPr="00A54C98">
        <w:rPr>
          <w:rFonts w:ascii="Arial" w:hAnsi="Arial" w:cs="Arial"/>
          <w:b/>
        </w:rPr>
        <w:t>MPLETE PLEASE SEND THIS FORM TO:</w:t>
      </w:r>
    </w:p>
    <w:p w14:paraId="30877C41" w14:textId="77777777" w:rsidR="00A54C98" w:rsidRDefault="00A54C98" w:rsidP="00A54C98">
      <w:pPr>
        <w:pStyle w:val="PlainText"/>
        <w:rPr>
          <w:rFonts w:ascii="Arial" w:hAnsi="Arial" w:cs="Arial"/>
        </w:rPr>
      </w:pPr>
      <w:r>
        <w:rPr>
          <w:rFonts w:ascii="Arial" w:hAnsi="Arial" w:cs="Arial"/>
        </w:rPr>
        <w:t xml:space="preserve">Membership Dept. </w:t>
      </w:r>
    </w:p>
    <w:p w14:paraId="58B68DA6" w14:textId="77777777" w:rsidR="00A54C98" w:rsidRPr="00A54C98" w:rsidRDefault="00A54C98" w:rsidP="00A54C98">
      <w:pPr>
        <w:pStyle w:val="PlainText"/>
        <w:rPr>
          <w:rFonts w:ascii="Arial" w:hAnsi="Arial" w:cs="Arial"/>
        </w:rPr>
      </w:pPr>
      <w:r w:rsidRPr="00A54C98">
        <w:rPr>
          <w:rFonts w:ascii="Arial" w:hAnsi="Arial" w:cs="Arial"/>
        </w:rPr>
        <w:t>Institute of Asset Management</w:t>
      </w:r>
    </w:p>
    <w:p w14:paraId="6E64F072" w14:textId="77777777" w:rsidR="00A54C98" w:rsidRPr="00A54C98" w:rsidRDefault="00A54C98" w:rsidP="00A54C98">
      <w:pPr>
        <w:pStyle w:val="PlainText"/>
        <w:rPr>
          <w:rFonts w:ascii="Arial" w:hAnsi="Arial" w:cs="Arial"/>
        </w:rPr>
      </w:pPr>
      <w:r w:rsidRPr="00A54C98">
        <w:rPr>
          <w:rFonts w:ascii="Arial" w:hAnsi="Arial" w:cs="Arial"/>
        </w:rPr>
        <w:t>St Brandon's House</w:t>
      </w:r>
    </w:p>
    <w:p w14:paraId="316928C5" w14:textId="77777777" w:rsidR="00A54C98" w:rsidRPr="00A54C98" w:rsidRDefault="00A54C98" w:rsidP="00A54C98">
      <w:pPr>
        <w:pStyle w:val="PlainText"/>
        <w:rPr>
          <w:rFonts w:ascii="Arial" w:hAnsi="Arial" w:cs="Arial"/>
        </w:rPr>
      </w:pPr>
      <w:r w:rsidRPr="00A54C98">
        <w:rPr>
          <w:rFonts w:ascii="Arial" w:hAnsi="Arial" w:cs="Arial"/>
        </w:rPr>
        <w:t>29 Great George Street</w:t>
      </w:r>
    </w:p>
    <w:p w14:paraId="2A4DE203" w14:textId="77777777" w:rsidR="00A54C98" w:rsidRPr="00A54C98" w:rsidRDefault="00A54C98" w:rsidP="00A54C98">
      <w:pPr>
        <w:pStyle w:val="PlainText"/>
        <w:rPr>
          <w:rFonts w:ascii="Arial" w:hAnsi="Arial" w:cs="Arial"/>
        </w:rPr>
      </w:pPr>
      <w:r w:rsidRPr="00A54C98">
        <w:rPr>
          <w:rFonts w:ascii="Arial" w:hAnsi="Arial" w:cs="Arial"/>
        </w:rPr>
        <w:t>Bristol</w:t>
      </w:r>
    </w:p>
    <w:p w14:paraId="08E45BC5" w14:textId="77777777" w:rsidR="00A54C98" w:rsidRPr="00A54C98" w:rsidRDefault="00A54C98" w:rsidP="00A54C98">
      <w:pPr>
        <w:pStyle w:val="PlainText"/>
        <w:rPr>
          <w:rFonts w:ascii="Arial" w:hAnsi="Arial" w:cs="Arial"/>
        </w:rPr>
      </w:pPr>
      <w:r w:rsidRPr="00A54C98">
        <w:rPr>
          <w:rFonts w:ascii="Arial" w:hAnsi="Arial" w:cs="Arial"/>
        </w:rPr>
        <w:t>BS1 5QT</w:t>
      </w:r>
    </w:p>
    <w:p w14:paraId="3BA13D67" w14:textId="77777777" w:rsidR="00A54C98" w:rsidRDefault="00A54C98" w:rsidP="00485228">
      <w:pPr>
        <w:rPr>
          <w:rFonts w:ascii="Arial" w:hAnsi="Arial" w:cs="Arial"/>
        </w:rPr>
      </w:pPr>
    </w:p>
    <w:p w14:paraId="33BD7209" w14:textId="77777777" w:rsidR="00FE326C" w:rsidRPr="00485228" w:rsidRDefault="00FE326C" w:rsidP="00485228">
      <w:pPr>
        <w:rPr>
          <w:rFonts w:ascii="Arial" w:hAnsi="Arial" w:cs="Arial"/>
        </w:rPr>
      </w:pPr>
      <w:r>
        <w:rPr>
          <w:rFonts w:ascii="Arial" w:hAnsi="Arial" w:cs="Arial"/>
        </w:rPr>
        <w:t xml:space="preserve">You may alternatively submit a signed scanned copy by e-mail to </w:t>
      </w:r>
      <w:hyperlink r:id="rId11" w:history="1">
        <w:r w:rsidRPr="00DB5A30">
          <w:rPr>
            <w:rStyle w:val="Hyperlink"/>
            <w:rFonts w:ascii="Arial" w:hAnsi="Arial" w:cs="Arial"/>
          </w:rPr>
          <w:t>Membership@theIAM.org</w:t>
        </w:r>
      </w:hyperlink>
    </w:p>
    <w:p w14:paraId="05CC800A" w14:textId="77777777" w:rsidR="00185F72" w:rsidRDefault="00185F72">
      <w:pPr>
        <w:rPr>
          <w:rFonts w:ascii="Arial" w:hAnsi="Arial" w:cs="Arial"/>
        </w:rPr>
      </w:pPr>
      <w:r>
        <w:rPr>
          <w:rFonts w:ascii="Arial" w:hAnsi="Arial" w:cs="Arial"/>
        </w:rPr>
        <w:br w:type="page"/>
      </w:r>
    </w:p>
    <w:p w14:paraId="1158BF06" w14:textId="77777777" w:rsidR="00185F72" w:rsidRDefault="00185F72">
      <w:pPr>
        <w:rPr>
          <w:rFonts w:ascii="Arial" w:hAnsi="Arial" w:cs="Arial"/>
        </w:rPr>
      </w:pPr>
    </w:p>
    <w:p w14:paraId="14A51649" w14:textId="77777777" w:rsidR="00185F72" w:rsidRDefault="00185F72">
      <w:pPr>
        <w:rPr>
          <w:rFonts w:ascii="Arial" w:hAnsi="Arial" w:cs="Arial"/>
        </w:rPr>
      </w:pPr>
    </w:p>
    <w:p w14:paraId="1C549E7A" w14:textId="77777777" w:rsidR="00185F72" w:rsidRDefault="00185F72">
      <w:pPr>
        <w:rPr>
          <w:rFonts w:ascii="Arial" w:hAnsi="Arial" w:cs="Arial"/>
        </w:rPr>
      </w:pPr>
    </w:p>
    <w:p w14:paraId="189B992B" w14:textId="54B9619C" w:rsidR="00CA3E2F" w:rsidRDefault="00CA3E2F" w:rsidP="00CA3E2F">
      <w:pPr>
        <w:rPr>
          <w:rFonts w:ascii="Arial" w:hAnsi="Arial" w:cs="Arial"/>
          <w:b/>
          <w:sz w:val="28"/>
          <w:szCs w:val="28"/>
        </w:rPr>
      </w:pPr>
      <w:r>
        <w:rPr>
          <w:rFonts w:ascii="Arial" w:hAnsi="Arial" w:cs="Arial"/>
          <w:b/>
          <w:sz w:val="28"/>
          <w:szCs w:val="28"/>
        </w:rPr>
        <w:t>Annex A</w:t>
      </w:r>
    </w:p>
    <w:p w14:paraId="244FCF4E" w14:textId="77777777" w:rsidR="00CA3E2F" w:rsidRDefault="00CA3E2F" w:rsidP="00CA3E2F">
      <w:pPr>
        <w:rPr>
          <w:rFonts w:ascii="Arial" w:hAnsi="Arial" w:cs="Arial"/>
          <w:b/>
          <w:sz w:val="28"/>
          <w:szCs w:val="28"/>
        </w:rPr>
      </w:pPr>
    </w:p>
    <w:p w14:paraId="24D09E28" w14:textId="6BD6BF90" w:rsidR="00CA3E2F" w:rsidRDefault="00CA3E2F" w:rsidP="00CA3E2F">
      <w:pPr>
        <w:rPr>
          <w:rFonts w:ascii="Arial" w:hAnsi="Arial" w:cs="Arial"/>
          <w:b/>
          <w:sz w:val="28"/>
          <w:szCs w:val="28"/>
        </w:rPr>
      </w:pPr>
      <w:r>
        <w:rPr>
          <w:rFonts w:ascii="Arial" w:hAnsi="Arial" w:cs="Arial"/>
          <w:b/>
          <w:sz w:val="28"/>
          <w:szCs w:val="28"/>
        </w:rPr>
        <w:t>Code of Conduct</w:t>
      </w:r>
    </w:p>
    <w:p w14:paraId="2F08F00D" w14:textId="77777777" w:rsidR="00CA3E2F" w:rsidRDefault="00CA3E2F">
      <w:pPr>
        <w:rPr>
          <w:rFonts w:ascii="Arial" w:hAnsi="Arial" w:cs="Arial"/>
        </w:rPr>
      </w:pPr>
    </w:p>
    <w:p w14:paraId="04EDDEBF" w14:textId="77777777" w:rsidR="00CA3E2F" w:rsidRDefault="00CA3E2F">
      <w:pPr>
        <w:rPr>
          <w:rFonts w:ascii="Arial" w:hAnsi="Arial" w:cs="Arial"/>
        </w:rPr>
      </w:pPr>
    </w:p>
    <w:p w14:paraId="3486E575" w14:textId="77777777" w:rsidR="00CA3E2F" w:rsidRDefault="00CA3E2F">
      <w:pPr>
        <w:rPr>
          <w:rFonts w:ascii="Arial" w:hAnsi="Arial" w:cs="Arial"/>
        </w:rPr>
      </w:pPr>
    </w:p>
    <w:p w14:paraId="361D8974" w14:textId="77777777" w:rsidR="00CA3E2F" w:rsidRDefault="00CA3E2F">
      <w:pPr>
        <w:rPr>
          <w:rFonts w:ascii="Arial" w:hAnsi="Arial" w:cs="Arial"/>
        </w:rPr>
      </w:pPr>
    </w:p>
    <w:p w14:paraId="262EF9B7" w14:textId="77777777" w:rsidR="00CA3E2F" w:rsidRDefault="00CA3E2F">
      <w:pPr>
        <w:rPr>
          <w:rFonts w:ascii="Arial" w:hAnsi="Arial" w:cs="Arial"/>
        </w:rPr>
      </w:pPr>
    </w:p>
    <w:p w14:paraId="732E9B66" w14:textId="77777777" w:rsidR="00CA3E2F" w:rsidRDefault="00CA3E2F">
      <w:pPr>
        <w:rPr>
          <w:rFonts w:ascii="Arial" w:hAnsi="Arial" w:cs="Arial"/>
        </w:rPr>
      </w:pPr>
    </w:p>
    <w:p w14:paraId="5E0C818D" w14:textId="77777777" w:rsidR="00CA3E2F" w:rsidRDefault="00CA3E2F">
      <w:pPr>
        <w:rPr>
          <w:rFonts w:ascii="Arial" w:hAnsi="Arial" w:cs="Arial"/>
        </w:rPr>
      </w:pPr>
    </w:p>
    <w:p w14:paraId="20D2F4D6" w14:textId="77777777" w:rsidR="00CA3E2F" w:rsidRDefault="00CA3E2F">
      <w:pPr>
        <w:rPr>
          <w:rFonts w:ascii="Arial" w:hAnsi="Arial" w:cs="Arial"/>
        </w:rPr>
      </w:pPr>
    </w:p>
    <w:p w14:paraId="58077DD2" w14:textId="77777777" w:rsidR="00CA3E2F" w:rsidRDefault="00CA3E2F">
      <w:pPr>
        <w:rPr>
          <w:rFonts w:ascii="Arial" w:hAnsi="Arial" w:cs="Arial"/>
        </w:rPr>
      </w:pPr>
    </w:p>
    <w:p w14:paraId="3272D774" w14:textId="77777777" w:rsidR="00CA3E2F" w:rsidRDefault="00CA3E2F">
      <w:pPr>
        <w:rPr>
          <w:rFonts w:ascii="Arial" w:hAnsi="Arial" w:cs="Arial"/>
        </w:rPr>
      </w:pPr>
    </w:p>
    <w:p w14:paraId="7AC041C6" w14:textId="77777777" w:rsidR="00CA3E2F" w:rsidRDefault="00CA3E2F">
      <w:pPr>
        <w:rPr>
          <w:rFonts w:ascii="Arial" w:hAnsi="Arial" w:cs="Arial"/>
        </w:rPr>
      </w:pPr>
    </w:p>
    <w:p w14:paraId="3CA83175" w14:textId="77777777" w:rsidR="00CA3E2F" w:rsidRDefault="00CA3E2F">
      <w:pPr>
        <w:rPr>
          <w:rFonts w:ascii="Arial" w:hAnsi="Arial" w:cs="Arial"/>
        </w:rPr>
      </w:pPr>
    </w:p>
    <w:p w14:paraId="1B7E17F8" w14:textId="77777777" w:rsidR="00CA3E2F" w:rsidRDefault="00CA3E2F">
      <w:pPr>
        <w:rPr>
          <w:rFonts w:ascii="Arial" w:hAnsi="Arial" w:cs="Arial"/>
        </w:rPr>
      </w:pPr>
    </w:p>
    <w:p w14:paraId="4F6A3CFD" w14:textId="77777777" w:rsidR="00CA3E2F" w:rsidRDefault="00CA3E2F">
      <w:pPr>
        <w:rPr>
          <w:rFonts w:ascii="Arial" w:hAnsi="Arial" w:cs="Arial"/>
        </w:rPr>
      </w:pPr>
    </w:p>
    <w:p w14:paraId="39B2A315" w14:textId="77777777" w:rsidR="00CA3E2F" w:rsidRDefault="00CA3E2F">
      <w:pPr>
        <w:rPr>
          <w:rFonts w:ascii="Arial" w:hAnsi="Arial" w:cs="Arial"/>
        </w:rPr>
      </w:pPr>
    </w:p>
    <w:p w14:paraId="1527290F" w14:textId="77777777" w:rsidR="00CA3E2F" w:rsidRDefault="00CA3E2F">
      <w:pPr>
        <w:rPr>
          <w:rFonts w:ascii="Arial" w:hAnsi="Arial" w:cs="Arial"/>
        </w:rPr>
      </w:pPr>
    </w:p>
    <w:p w14:paraId="1A5EE26B" w14:textId="77777777" w:rsidR="00CA3E2F" w:rsidRDefault="00CA3E2F">
      <w:pPr>
        <w:rPr>
          <w:rFonts w:ascii="Arial" w:hAnsi="Arial" w:cs="Arial"/>
        </w:rPr>
      </w:pPr>
    </w:p>
    <w:p w14:paraId="4520DEAA" w14:textId="77777777" w:rsidR="00CA3E2F" w:rsidRDefault="00CA3E2F">
      <w:pPr>
        <w:rPr>
          <w:rFonts w:ascii="Arial" w:hAnsi="Arial" w:cs="Arial"/>
        </w:rPr>
      </w:pPr>
    </w:p>
    <w:p w14:paraId="190AF7A7" w14:textId="77777777" w:rsidR="00CA3E2F" w:rsidRDefault="00CA3E2F">
      <w:pPr>
        <w:rPr>
          <w:rFonts w:ascii="Arial" w:hAnsi="Arial" w:cs="Arial"/>
        </w:rPr>
      </w:pPr>
    </w:p>
    <w:p w14:paraId="54CB779E" w14:textId="77777777" w:rsidR="00CA3E2F" w:rsidRDefault="00CA3E2F">
      <w:pPr>
        <w:rPr>
          <w:rFonts w:ascii="Arial" w:hAnsi="Arial" w:cs="Arial"/>
        </w:rPr>
      </w:pPr>
    </w:p>
    <w:p w14:paraId="1CB8B9D9" w14:textId="77777777" w:rsidR="00CA3E2F" w:rsidRDefault="00CA3E2F">
      <w:pPr>
        <w:rPr>
          <w:rFonts w:ascii="Arial" w:hAnsi="Arial" w:cs="Arial"/>
        </w:rPr>
      </w:pPr>
    </w:p>
    <w:p w14:paraId="75BE7E50" w14:textId="77777777" w:rsidR="00CA3E2F" w:rsidRDefault="00CA3E2F">
      <w:pPr>
        <w:rPr>
          <w:rFonts w:ascii="Arial" w:hAnsi="Arial" w:cs="Arial"/>
        </w:rPr>
      </w:pPr>
    </w:p>
    <w:p w14:paraId="2800C404" w14:textId="77777777" w:rsidR="00CA3E2F" w:rsidRDefault="00CA3E2F">
      <w:pPr>
        <w:rPr>
          <w:rFonts w:ascii="Arial" w:hAnsi="Arial" w:cs="Arial"/>
        </w:rPr>
      </w:pPr>
    </w:p>
    <w:p w14:paraId="406C9828" w14:textId="77777777" w:rsidR="00CA3E2F" w:rsidRDefault="00CA3E2F">
      <w:pPr>
        <w:rPr>
          <w:rFonts w:ascii="Arial" w:hAnsi="Arial" w:cs="Arial"/>
        </w:rPr>
      </w:pPr>
    </w:p>
    <w:p w14:paraId="2116140B" w14:textId="77777777" w:rsidR="00CA3E2F" w:rsidRDefault="00CA3E2F">
      <w:pPr>
        <w:rPr>
          <w:rFonts w:ascii="Arial" w:hAnsi="Arial" w:cs="Arial"/>
        </w:rPr>
      </w:pPr>
    </w:p>
    <w:p w14:paraId="670BB7D8" w14:textId="5BBA903A" w:rsidR="00CA3E2F" w:rsidRDefault="00832375">
      <w:pPr>
        <w:rPr>
          <w:rFonts w:ascii="Arial" w:hAnsi="Arial" w:cs="Arial"/>
        </w:rPr>
      </w:pPr>
      <w:r w:rsidRPr="00BA7872">
        <w:rPr>
          <w:rFonts w:ascii="Arial" w:hAnsi="Arial" w:cs="Arial"/>
          <w:noProof/>
          <w:sz w:val="52"/>
        </w:rPr>
        <w:lastRenderedPageBreak/>
        <w:drawing>
          <wp:anchor distT="0" distB="0" distL="114300" distR="114300" simplePos="0" relativeHeight="251709440" behindDoc="0" locked="0" layoutInCell="1" allowOverlap="1" wp14:anchorId="26968AE3" wp14:editId="7705198E">
            <wp:simplePos x="0" y="0"/>
            <wp:positionH relativeFrom="column">
              <wp:posOffset>5257800</wp:posOffset>
            </wp:positionH>
            <wp:positionV relativeFrom="paragraph">
              <wp:posOffset>0</wp:posOffset>
            </wp:positionV>
            <wp:extent cx="1213485" cy="7905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anchor>
        </w:drawing>
      </w:r>
    </w:p>
    <w:p w14:paraId="4798CF1B" w14:textId="05DF1F25" w:rsidR="00CA3E2F" w:rsidRDefault="00CA3E2F">
      <w:pPr>
        <w:rPr>
          <w:rFonts w:ascii="Arial" w:hAnsi="Arial" w:cs="Arial"/>
        </w:rPr>
      </w:pPr>
    </w:p>
    <w:p w14:paraId="7D72F8B2" w14:textId="77777777" w:rsidR="00CA3E2F" w:rsidRDefault="00CA3E2F" w:rsidP="00CA3E2F">
      <w:pPr>
        <w:rPr>
          <w:rFonts w:ascii="Arial" w:hAnsi="Arial" w:cs="Arial"/>
          <w:b/>
          <w:sz w:val="36"/>
        </w:rPr>
      </w:pPr>
    </w:p>
    <w:p w14:paraId="62128B53" w14:textId="77777777" w:rsidR="00CA3E2F" w:rsidRPr="00BA7872" w:rsidRDefault="00CA3E2F" w:rsidP="00CA3E2F">
      <w:pPr>
        <w:rPr>
          <w:rFonts w:ascii="Arial" w:hAnsi="Arial" w:cs="Arial"/>
          <w:b/>
          <w:sz w:val="36"/>
        </w:rPr>
      </w:pPr>
      <w:r w:rsidRPr="00BA7872">
        <w:rPr>
          <w:rFonts w:ascii="Arial" w:hAnsi="Arial" w:cs="Arial"/>
          <w:b/>
          <w:sz w:val="36"/>
        </w:rPr>
        <w:t>Code of Conduct</w:t>
      </w:r>
    </w:p>
    <w:p w14:paraId="7C77D14E" w14:textId="77777777" w:rsidR="00CA3E2F" w:rsidRPr="00BA7872" w:rsidRDefault="00CA3E2F" w:rsidP="00CA3E2F">
      <w:pPr>
        <w:autoSpaceDE w:val="0"/>
        <w:autoSpaceDN w:val="0"/>
        <w:adjustRightInd w:val="0"/>
        <w:spacing w:after="0" w:line="240" w:lineRule="auto"/>
        <w:jc w:val="center"/>
        <w:rPr>
          <w:rFonts w:ascii="Arial" w:hAnsi="Arial" w:cs="Arial"/>
          <w:sz w:val="28"/>
          <w:szCs w:val="28"/>
        </w:rPr>
      </w:pPr>
      <w:r w:rsidRPr="00BA7872">
        <w:rPr>
          <w:rFonts w:ascii="Arial" w:hAnsi="Arial" w:cs="Arial"/>
          <w:sz w:val="28"/>
          <w:szCs w:val="28"/>
        </w:rPr>
        <w:t>Institute of Asset Management</w:t>
      </w:r>
    </w:p>
    <w:p w14:paraId="1BA59B98" w14:textId="77777777" w:rsidR="00CA3E2F" w:rsidRPr="00BA7872" w:rsidRDefault="00CA3E2F" w:rsidP="00CA3E2F">
      <w:pPr>
        <w:autoSpaceDE w:val="0"/>
        <w:autoSpaceDN w:val="0"/>
        <w:adjustRightInd w:val="0"/>
        <w:spacing w:after="0" w:line="240" w:lineRule="auto"/>
        <w:jc w:val="center"/>
        <w:rPr>
          <w:rFonts w:ascii="Arial" w:hAnsi="Arial" w:cs="Arial"/>
          <w:b/>
          <w:bCs/>
          <w:sz w:val="32"/>
          <w:szCs w:val="32"/>
        </w:rPr>
      </w:pPr>
      <w:r w:rsidRPr="00BA7872">
        <w:rPr>
          <w:rFonts w:ascii="Arial" w:hAnsi="Arial" w:cs="Arial"/>
          <w:b/>
          <w:bCs/>
          <w:sz w:val="32"/>
          <w:szCs w:val="32"/>
        </w:rPr>
        <w:t>Code of Conduct</w:t>
      </w:r>
    </w:p>
    <w:p w14:paraId="3B4ECC3E" w14:textId="77777777" w:rsidR="00CA3E2F" w:rsidRPr="003F0834" w:rsidRDefault="00CA3E2F" w:rsidP="00CA3E2F">
      <w:pPr>
        <w:autoSpaceDE w:val="0"/>
        <w:autoSpaceDN w:val="0"/>
        <w:adjustRightInd w:val="0"/>
        <w:spacing w:after="0" w:line="240" w:lineRule="auto"/>
        <w:jc w:val="center"/>
        <w:rPr>
          <w:rFonts w:ascii="Arial" w:hAnsi="Arial" w:cs="Arial"/>
        </w:rPr>
      </w:pPr>
      <w:r w:rsidRPr="003F0834">
        <w:rPr>
          <w:rFonts w:ascii="Arial" w:hAnsi="Arial" w:cs="Arial"/>
        </w:rPr>
        <w:t>(As at September 2009)</w:t>
      </w:r>
    </w:p>
    <w:p w14:paraId="58FE3EF0" w14:textId="77777777" w:rsidR="00CA3E2F" w:rsidRPr="003F0834" w:rsidRDefault="00CA3E2F" w:rsidP="00CA3E2F">
      <w:pPr>
        <w:autoSpaceDE w:val="0"/>
        <w:autoSpaceDN w:val="0"/>
        <w:adjustRightInd w:val="0"/>
        <w:spacing w:after="0" w:line="240" w:lineRule="auto"/>
        <w:rPr>
          <w:rFonts w:ascii="Arial" w:hAnsi="Arial" w:cs="Arial"/>
        </w:rPr>
      </w:pPr>
    </w:p>
    <w:p w14:paraId="2CC163EA"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Definitions:</w:t>
      </w:r>
    </w:p>
    <w:p w14:paraId="1222E2F9"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5F6A3190"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Code of Practice </w:t>
      </w:r>
      <w:r w:rsidRPr="00BA7872">
        <w:rPr>
          <w:rFonts w:ascii="Arial" w:hAnsi="Arial" w:cs="Arial"/>
        </w:rPr>
        <w:t>A document amplifying this Code of Conduct in relation to a specific area of</w:t>
      </w:r>
    </w:p>
    <w:p w14:paraId="07FC499E"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rPr>
        <w:t>IAM activity.</w:t>
      </w:r>
    </w:p>
    <w:p w14:paraId="74A0DFE1" w14:textId="77777777" w:rsidR="00CA3E2F" w:rsidRPr="00BA7872" w:rsidRDefault="00CA3E2F" w:rsidP="00CA3E2F">
      <w:pPr>
        <w:autoSpaceDE w:val="0"/>
        <w:autoSpaceDN w:val="0"/>
        <w:adjustRightInd w:val="0"/>
        <w:spacing w:after="0" w:line="240" w:lineRule="auto"/>
        <w:rPr>
          <w:rFonts w:ascii="Arial" w:hAnsi="Arial" w:cs="Arial"/>
        </w:rPr>
      </w:pPr>
    </w:p>
    <w:p w14:paraId="5AB99E64"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Contractors </w:t>
      </w:r>
      <w:r w:rsidRPr="00BA7872">
        <w:rPr>
          <w:rFonts w:ascii="Arial" w:hAnsi="Arial" w:cs="Arial"/>
        </w:rPr>
        <w:t>Individuals or organisations supplying services and goods to the IAM.</w:t>
      </w:r>
    </w:p>
    <w:p w14:paraId="1DFE52A6" w14:textId="77777777" w:rsidR="00CA3E2F" w:rsidRPr="00BA7872" w:rsidRDefault="00CA3E2F" w:rsidP="00CA3E2F">
      <w:pPr>
        <w:autoSpaceDE w:val="0"/>
        <w:autoSpaceDN w:val="0"/>
        <w:adjustRightInd w:val="0"/>
        <w:spacing w:after="0" w:line="240" w:lineRule="auto"/>
        <w:rPr>
          <w:rFonts w:ascii="Arial" w:hAnsi="Arial" w:cs="Arial"/>
        </w:rPr>
      </w:pPr>
    </w:p>
    <w:p w14:paraId="40B5687F"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Employer(s) </w:t>
      </w:r>
      <w:r w:rsidRPr="00BA7872">
        <w:rPr>
          <w:rFonts w:ascii="Arial" w:hAnsi="Arial" w:cs="Arial"/>
        </w:rPr>
        <w:t>– includes client(s) (of consultants, for example)</w:t>
      </w:r>
    </w:p>
    <w:p w14:paraId="0A76A0D7" w14:textId="77777777" w:rsidR="00CA3E2F" w:rsidRPr="00BA7872" w:rsidRDefault="00CA3E2F" w:rsidP="00CA3E2F">
      <w:pPr>
        <w:autoSpaceDE w:val="0"/>
        <w:autoSpaceDN w:val="0"/>
        <w:adjustRightInd w:val="0"/>
        <w:spacing w:after="0" w:line="240" w:lineRule="auto"/>
        <w:rPr>
          <w:rFonts w:ascii="Arial" w:hAnsi="Arial" w:cs="Arial"/>
        </w:rPr>
      </w:pPr>
    </w:p>
    <w:p w14:paraId="0404FD46"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IAM </w:t>
      </w:r>
      <w:r w:rsidRPr="00BA7872">
        <w:rPr>
          <w:rFonts w:ascii="Arial" w:hAnsi="Arial" w:cs="Arial"/>
        </w:rPr>
        <w:t>(The Institute of Asset Management) - for the purpose of communication, advice or ruling means the CEO or any Member of the Board of Management unless otherwise stated.</w:t>
      </w:r>
    </w:p>
    <w:p w14:paraId="4E751D80" w14:textId="77777777" w:rsidR="00CA3E2F" w:rsidRPr="00BA7872" w:rsidRDefault="00CA3E2F" w:rsidP="00CA3E2F">
      <w:pPr>
        <w:autoSpaceDE w:val="0"/>
        <w:autoSpaceDN w:val="0"/>
        <w:adjustRightInd w:val="0"/>
        <w:spacing w:after="0" w:line="240" w:lineRule="auto"/>
        <w:rPr>
          <w:rFonts w:ascii="Arial" w:hAnsi="Arial" w:cs="Arial"/>
        </w:rPr>
      </w:pPr>
    </w:p>
    <w:p w14:paraId="7DF9A4BE"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IP / IPR </w:t>
      </w:r>
      <w:r w:rsidRPr="00BA7872">
        <w:rPr>
          <w:rFonts w:ascii="Arial" w:hAnsi="Arial" w:cs="Arial"/>
        </w:rPr>
        <w:t>Intellectual Property / Intellectual Property Rights.</w:t>
      </w:r>
    </w:p>
    <w:p w14:paraId="6D3206C8" w14:textId="77777777" w:rsidR="00CA3E2F" w:rsidRPr="00BA7872" w:rsidRDefault="00CA3E2F" w:rsidP="00CA3E2F">
      <w:pPr>
        <w:autoSpaceDE w:val="0"/>
        <w:autoSpaceDN w:val="0"/>
        <w:adjustRightInd w:val="0"/>
        <w:spacing w:after="0" w:line="240" w:lineRule="auto"/>
        <w:rPr>
          <w:rFonts w:ascii="Arial" w:hAnsi="Arial" w:cs="Arial"/>
        </w:rPr>
      </w:pPr>
    </w:p>
    <w:p w14:paraId="333B06F1"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Logo </w:t>
      </w:r>
      <w:r w:rsidRPr="00BA7872">
        <w:rPr>
          <w:rFonts w:ascii="Arial" w:hAnsi="Arial" w:cs="Arial"/>
        </w:rPr>
        <w:t>Means the Logo and all other related marks and devices used by the IAM (to indicate membership or quality endorsements and so forth).</w:t>
      </w:r>
    </w:p>
    <w:p w14:paraId="7A860EC2" w14:textId="77777777" w:rsidR="00CA3E2F" w:rsidRPr="00BA7872" w:rsidRDefault="00CA3E2F" w:rsidP="00CA3E2F">
      <w:pPr>
        <w:autoSpaceDE w:val="0"/>
        <w:autoSpaceDN w:val="0"/>
        <w:adjustRightInd w:val="0"/>
        <w:spacing w:after="0" w:line="240" w:lineRule="auto"/>
        <w:rPr>
          <w:rFonts w:ascii="Arial" w:hAnsi="Arial" w:cs="Arial"/>
        </w:rPr>
      </w:pPr>
    </w:p>
    <w:p w14:paraId="03F1260F"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Members </w:t>
      </w:r>
      <w:r w:rsidRPr="00BA7872">
        <w:rPr>
          <w:rFonts w:ascii="Arial" w:hAnsi="Arial" w:cs="Arial"/>
        </w:rPr>
        <w:t>Means any individual or company holding any category of Membership held by virtue of either or both individual or corporate subscription.</w:t>
      </w:r>
    </w:p>
    <w:p w14:paraId="554DD169" w14:textId="77777777" w:rsidR="00CA3E2F" w:rsidRPr="00BA7872" w:rsidRDefault="00CA3E2F" w:rsidP="00CA3E2F">
      <w:pPr>
        <w:autoSpaceDE w:val="0"/>
        <w:autoSpaceDN w:val="0"/>
        <w:adjustRightInd w:val="0"/>
        <w:spacing w:after="0" w:line="240" w:lineRule="auto"/>
        <w:rPr>
          <w:rFonts w:ascii="Arial" w:hAnsi="Arial" w:cs="Arial"/>
        </w:rPr>
      </w:pPr>
    </w:p>
    <w:p w14:paraId="25677952" w14:textId="77777777"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Officers </w:t>
      </w:r>
      <w:r w:rsidRPr="00BA7872">
        <w:rPr>
          <w:rFonts w:ascii="Arial" w:hAnsi="Arial" w:cs="Arial"/>
        </w:rPr>
        <w:t>Members elected and appointed to committee, project or representative roles.</w:t>
      </w:r>
    </w:p>
    <w:p w14:paraId="0DA5FFE8" w14:textId="77777777" w:rsidR="00CA3E2F" w:rsidRPr="00BA7872" w:rsidRDefault="00CA3E2F" w:rsidP="00CA3E2F">
      <w:pPr>
        <w:autoSpaceDE w:val="0"/>
        <w:autoSpaceDN w:val="0"/>
        <w:adjustRightInd w:val="0"/>
        <w:spacing w:after="0" w:line="240" w:lineRule="auto"/>
        <w:rPr>
          <w:rFonts w:ascii="Arial" w:hAnsi="Arial" w:cs="Arial"/>
        </w:rPr>
      </w:pPr>
    </w:p>
    <w:p w14:paraId="345714D7" w14:textId="5CF0F128" w:rsidR="00CA3E2F" w:rsidRPr="00BA7872" w:rsidRDefault="00CA3E2F" w:rsidP="00CA3E2F">
      <w:pPr>
        <w:autoSpaceDE w:val="0"/>
        <w:autoSpaceDN w:val="0"/>
        <w:adjustRightInd w:val="0"/>
        <w:spacing w:after="0" w:line="240" w:lineRule="auto"/>
        <w:rPr>
          <w:rFonts w:ascii="Arial" w:hAnsi="Arial" w:cs="Arial"/>
        </w:rPr>
      </w:pPr>
      <w:r w:rsidRPr="00BA7872">
        <w:rPr>
          <w:rFonts w:ascii="Arial" w:hAnsi="Arial" w:cs="Arial"/>
          <w:b/>
          <w:bCs/>
        </w:rPr>
        <w:t xml:space="preserve">Staff </w:t>
      </w:r>
      <w:r w:rsidRPr="00BA7872">
        <w:rPr>
          <w:rFonts w:ascii="Arial" w:hAnsi="Arial" w:cs="Arial"/>
        </w:rPr>
        <w:t>Employees of the IAM or IAM Trading Ltd</w:t>
      </w:r>
      <w:r w:rsidR="00996BAC">
        <w:rPr>
          <w:rFonts w:ascii="Arial" w:hAnsi="Arial" w:cs="Arial"/>
        </w:rPr>
        <w:t>.</w:t>
      </w:r>
    </w:p>
    <w:p w14:paraId="0BC7405E" w14:textId="77777777" w:rsidR="00CA3E2F" w:rsidRPr="00BA7872" w:rsidRDefault="00CA3E2F" w:rsidP="00CA3E2F">
      <w:pPr>
        <w:autoSpaceDE w:val="0"/>
        <w:autoSpaceDN w:val="0"/>
        <w:adjustRightInd w:val="0"/>
        <w:spacing w:after="0" w:line="240" w:lineRule="auto"/>
        <w:rPr>
          <w:rFonts w:ascii="Arial" w:hAnsi="Arial" w:cs="Arial"/>
        </w:rPr>
      </w:pPr>
    </w:p>
    <w:p w14:paraId="75FD1BD4"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Introduction</w:t>
      </w:r>
    </w:p>
    <w:p w14:paraId="0A219160"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44D2BF01"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This Code of Conduct applies to all Members, Officers, Staff and Contractors of the</w:t>
      </w:r>
    </w:p>
    <w:p w14:paraId="63F66CDE"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Institute of Asset Management (IAM) but, for ease of reference, the term Members is used throughout.</w:t>
      </w:r>
    </w:p>
    <w:p w14:paraId="7FBB62E0" w14:textId="77777777" w:rsidR="00CA3E2F" w:rsidRPr="003F0834" w:rsidRDefault="00CA3E2F" w:rsidP="00CA3E2F">
      <w:pPr>
        <w:autoSpaceDE w:val="0"/>
        <w:autoSpaceDN w:val="0"/>
        <w:adjustRightInd w:val="0"/>
        <w:spacing w:after="0" w:line="240" w:lineRule="auto"/>
        <w:rPr>
          <w:rFonts w:ascii="Arial" w:hAnsi="Arial" w:cs="Arial"/>
        </w:rPr>
      </w:pPr>
    </w:p>
    <w:p w14:paraId="52CD3099"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Collaborative Projects: During any participation in projects, bodies or individuals working with the IAM to forward our Objectives are expected to abide by this Code of Conduct (and this will normally be stated in relevant Terms of Reference and contracts).</w:t>
      </w:r>
    </w:p>
    <w:p w14:paraId="15F77E7F" w14:textId="6D36670F"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In joining the IAM, all Members agree to abide by the Code of Conduct. Members reaffirm their commitment to the Rules through the annual renewal of their membership. The</w:t>
      </w:r>
      <w:r w:rsidR="00473F38">
        <w:rPr>
          <w:rFonts w:ascii="Arial" w:hAnsi="Arial" w:cs="Arial"/>
        </w:rPr>
        <w:t xml:space="preserve"> </w:t>
      </w:r>
      <w:r w:rsidRPr="003F0834">
        <w:rPr>
          <w:rFonts w:ascii="Arial" w:hAnsi="Arial" w:cs="Arial"/>
        </w:rPr>
        <w:t>Code of Conduct is defined by Members for Members and is reviewed regularly to ensure it remains relevant. Suggestions that a Member’s conduct has contravened the Code are reviewed under the Institute’s investigation and disciplinary procedures.</w:t>
      </w:r>
    </w:p>
    <w:p w14:paraId="52BC86DB" w14:textId="77777777" w:rsidR="00CA3E2F" w:rsidRPr="003F0834" w:rsidRDefault="00CA3E2F" w:rsidP="00CA3E2F">
      <w:pPr>
        <w:autoSpaceDE w:val="0"/>
        <w:autoSpaceDN w:val="0"/>
        <w:adjustRightInd w:val="0"/>
        <w:spacing w:after="0" w:line="240" w:lineRule="auto"/>
        <w:rPr>
          <w:rFonts w:ascii="Arial" w:hAnsi="Arial" w:cs="Arial"/>
        </w:rPr>
      </w:pPr>
    </w:p>
    <w:p w14:paraId="258E6CA8"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General Principles</w:t>
      </w:r>
    </w:p>
    <w:p w14:paraId="63EB2E7D"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506359DC"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This Code of Conduct is not exhaustive. It is intended to be a framework of ethical and professional principles and Members are expected to observe the spirit of this Code as well as the explicit rules set out below.</w:t>
      </w:r>
    </w:p>
    <w:p w14:paraId="0E7B2EB5"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Members shall exemplify professional behaviour generally and specifically in their relationships with the Institute, its employees and their fellow members.</w:t>
      </w:r>
    </w:p>
    <w:p w14:paraId="26BB8ACE" w14:textId="77777777" w:rsidR="00CA3E2F" w:rsidRPr="003F0834" w:rsidRDefault="00CA3E2F" w:rsidP="00CA3E2F">
      <w:pPr>
        <w:autoSpaceDE w:val="0"/>
        <w:autoSpaceDN w:val="0"/>
        <w:adjustRightInd w:val="0"/>
        <w:spacing w:after="0" w:line="240" w:lineRule="auto"/>
        <w:rPr>
          <w:rFonts w:ascii="Arial" w:hAnsi="Arial" w:cs="Arial"/>
        </w:rPr>
      </w:pPr>
    </w:p>
    <w:p w14:paraId="03C8CB65"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lastRenderedPageBreak/>
        <w:t>Members are expected to be especially careful to avoid conflicts and perceived conflicts of interest between their personal or commercial objectives and those of the Institute, especially where these may be perceived by others as unfair practices. The IAM should be informed and will give guidance in confidence to a Member about any concerns (and register such advice confidentially if requested) to prevent such potential threats becoming a problem.</w:t>
      </w:r>
    </w:p>
    <w:p w14:paraId="492F8AE7" w14:textId="77777777" w:rsidR="00CA3E2F" w:rsidRPr="003F0834" w:rsidRDefault="00CA3E2F" w:rsidP="00CA3E2F">
      <w:pPr>
        <w:autoSpaceDE w:val="0"/>
        <w:autoSpaceDN w:val="0"/>
        <w:adjustRightInd w:val="0"/>
        <w:spacing w:after="0" w:line="240" w:lineRule="auto"/>
        <w:rPr>
          <w:rFonts w:ascii="Arial" w:hAnsi="Arial" w:cs="Arial"/>
        </w:rPr>
      </w:pPr>
    </w:p>
    <w:p w14:paraId="3FF09603"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Members becoming aware of any breach or alleged breach of this Code are required to advise the IAM without delay.</w:t>
      </w:r>
    </w:p>
    <w:p w14:paraId="0BB7BF9E" w14:textId="77777777" w:rsidR="00CA3E2F" w:rsidRPr="003F0834" w:rsidRDefault="00CA3E2F" w:rsidP="00CA3E2F">
      <w:pPr>
        <w:autoSpaceDE w:val="0"/>
        <w:autoSpaceDN w:val="0"/>
        <w:adjustRightInd w:val="0"/>
        <w:spacing w:after="0" w:line="240" w:lineRule="auto"/>
        <w:rPr>
          <w:rFonts w:ascii="Arial" w:hAnsi="Arial" w:cs="Arial"/>
        </w:rPr>
      </w:pPr>
    </w:p>
    <w:p w14:paraId="233ED1AA"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Members who fail to observe this Code may be subjected to IAM disciplinary procedures.</w:t>
      </w:r>
    </w:p>
    <w:p w14:paraId="3BFE2240"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In serious cases or where the Member does not accept the ruling of the IAM that Member may be expelled from the IAM and forfeit all benefits thereof including any rights to display and use post-nominal letters or the Logo (or other device) of the IAM. The findings of IAM disciplinary hearings may be made known to other Members or externally if the IAM decides this is appropriate.</w:t>
      </w:r>
    </w:p>
    <w:p w14:paraId="1F74D3A2" w14:textId="77777777" w:rsidR="00CA3E2F" w:rsidRPr="003F0834" w:rsidRDefault="00CA3E2F" w:rsidP="00CA3E2F">
      <w:pPr>
        <w:autoSpaceDE w:val="0"/>
        <w:autoSpaceDN w:val="0"/>
        <w:adjustRightInd w:val="0"/>
        <w:spacing w:after="0" w:line="240" w:lineRule="auto"/>
        <w:rPr>
          <w:rFonts w:ascii="Arial" w:hAnsi="Arial" w:cs="Arial"/>
        </w:rPr>
      </w:pPr>
    </w:p>
    <w:p w14:paraId="5FE7B448" w14:textId="2260786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The IAM publishes a Handbook for Members and this describes much of the structure, operation and authorisation procedures and arrangements to help Members understand how to engage with the IAM productively. There are also Procedures for some particularly important or common activities. (See also Codes of Practice)</w:t>
      </w:r>
      <w:r w:rsidR="00996BAC">
        <w:rPr>
          <w:rFonts w:ascii="Arial" w:hAnsi="Arial" w:cs="Arial"/>
        </w:rPr>
        <w:t>.</w:t>
      </w:r>
    </w:p>
    <w:p w14:paraId="56FC2478" w14:textId="77777777" w:rsidR="00CA3E2F" w:rsidRPr="003F0834" w:rsidRDefault="00CA3E2F" w:rsidP="00CA3E2F">
      <w:pPr>
        <w:autoSpaceDE w:val="0"/>
        <w:autoSpaceDN w:val="0"/>
        <w:adjustRightInd w:val="0"/>
        <w:spacing w:after="0" w:line="240" w:lineRule="auto"/>
        <w:rPr>
          <w:rFonts w:ascii="Arial" w:hAnsi="Arial" w:cs="Arial"/>
        </w:rPr>
      </w:pPr>
    </w:p>
    <w:p w14:paraId="220FE22B"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In the event of doubt or ambiguity about any omission or meaning or intent of any part of this Code Members must seek guidance from the CEO (guidance will be available in writing on request).</w:t>
      </w:r>
    </w:p>
    <w:p w14:paraId="5664458A" w14:textId="77777777" w:rsidR="00CA3E2F" w:rsidRPr="003F0834" w:rsidRDefault="00CA3E2F" w:rsidP="00CA3E2F">
      <w:pPr>
        <w:autoSpaceDE w:val="0"/>
        <w:autoSpaceDN w:val="0"/>
        <w:adjustRightInd w:val="0"/>
        <w:spacing w:after="0" w:line="240" w:lineRule="auto"/>
        <w:rPr>
          <w:rFonts w:ascii="Arial" w:hAnsi="Arial" w:cs="Arial"/>
        </w:rPr>
      </w:pPr>
    </w:p>
    <w:p w14:paraId="5FCCA8A1"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Projects &amp; IPR</w:t>
      </w:r>
    </w:p>
    <w:p w14:paraId="496E1F19"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20ABF087"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It is vital for the best outcome of work and projects carried out by the IAM (sometimes in formal or informal collaboration with non-Members or other bodies) to ensure that contributions are not inhibited by the fear of loss of IPR.</w:t>
      </w:r>
    </w:p>
    <w:p w14:paraId="7F373AD7"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Therefore when material perceived to carry IPR is contributed Members should make this known in writing so that their contribution and copyright may be acknowledged. If IPR and copyright is voluntarily relinquished, the IAM will acknowledge the original/originator subsequently. In most cases contributions may be significantly improved and varied in conjunction with other contributions and the result will be subject to copyright as provided in the Terms of Reference of that project without contravening the principles above.</w:t>
      </w:r>
    </w:p>
    <w:p w14:paraId="04D9351B" w14:textId="77777777" w:rsidR="00CA3E2F" w:rsidRPr="003F0834" w:rsidRDefault="00CA3E2F" w:rsidP="00CA3E2F">
      <w:pPr>
        <w:autoSpaceDE w:val="0"/>
        <w:autoSpaceDN w:val="0"/>
        <w:adjustRightInd w:val="0"/>
        <w:spacing w:after="0" w:line="240" w:lineRule="auto"/>
        <w:rPr>
          <w:rFonts w:ascii="Arial" w:hAnsi="Arial" w:cs="Arial"/>
        </w:rPr>
      </w:pPr>
    </w:p>
    <w:p w14:paraId="1BD70EF9"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Codes of Practice</w:t>
      </w:r>
    </w:p>
    <w:p w14:paraId="246628D8"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7E39BDC2" w14:textId="77777777" w:rsidR="00CA3E2F" w:rsidRPr="00BA6AF7" w:rsidRDefault="00CA3E2F" w:rsidP="00CA3E2F">
      <w:pPr>
        <w:autoSpaceDE w:val="0"/>
        <w:autoSpaceDN w:val="0"/>
        <w:adjustRightInd w:val="0"/>
        <w:spacing w:after="0" w:line="240" w:lineRule="auto"/>
        <w:rPr>
          <w:rFonts w:ascii="Arial" w:hAnsi="Arial" w:cs="Arial"/>
        </w:rPr>
      </w:pPr>
      <w:r w:rsidRPr="00BA6AF7">
        <w:rPr>
          <w:rFonts w:ascii="Arial" w:hAnsi="Arial" w:cs="Arial"/>
        </w:rPr>
        <w:t>The IAM produces Codes of Practice where it is appropriate to explain in detail the governance and requirements of certain IAM Schemes or where there are significant commercial implications (e.g. Endorsement by the IAM or representing the IAM).</w:t>
      </w:r>
    </w:p>
    <w:p w14:paraId="74BDCD9E" w14:textId="297DE9E3" w:rsidR="00CA3E2F" w:rsidRPr="00BA6AF7" w:rsidRDefault="00CA3E2F" w:rsidP="00CA3E2F">
      <w:pPr>
        <w:autoSpaceDE w:val="0"/>
        <w:autoSpaceDN w:val="0"/>
        <w:adjustRightInd w:val="0"/>
        <w:spacing w:after="0" w:line="240" w:lineRule="auto"/>
        <w:rPr>
          <w:rFonts w:ascii="Arial" w:hAnsi="Arial" w:cs="Arial"/>
        </w:rPr>
      </w:pPr>
      <w:r w:rsidRPr="00BA6AF7">
        <w:rPr>
          <w:rFonts w:ascii="Arial" w:hAnsi="Arial" w:cs="Arial"/>
        </w:rPr>
        <w:t>The Code of Conduct requires that Members abide by the provisions of any and every</w:t>
      </w:r>
      <w:r w:rsidR="00996BAC" w:rsidRPr="00BA6AF7">
        <w:rPr>
          <w:rFonts w:ascii="Arial" w:hAnsi="Arial" w:cs="Arial"/>
        </w:rPr>
        <w:t xml:space="preserve"> </w:t>
      </w:r>
      <w:r w:rsidRPr="00BA6AF7">
        <w:rPr>
          <w:rFonts w:ascii="Arial" w:hAnsi="Arial" w:cs="Arial"/>
        </w:rPr>
        <w:t>Code of Practice where relevant. A breach of a Code of Practice is deemed to be a breach of the Code of Conduct.</w:t>
      </w:r>
    </w:p>
    <w:p w14:paraId="30860E40" w14:textId="77777777" w:rsidR="00CA3E2F" w:rsidRPr="003F0834" w:rsidRDefault="00CA3E2F" w:rsidP="00CA3E2F">
      <w:pPr>
        <w:autoSpaceDE w:val="0"/>
        <w:autoSpaceDN w:val="0"/>
        <w:adjustRightInd w:val="0"/>
        <w:spacing w:after="0" w:line="240" w:lineRule="auto"/>
        <w:rPr>
          <w:rFonts w:ascii="Arial" w:hAnsi="Arial" w:cs="Arial"/>
        </w:rPr>
      </w:pPr>
    </w:p>
    <w:p w14:paraId="21DD7DCD" w14:textId="77777777" w:rsidR="00CA3E2F" w:rsidRPr="003F0834" w:rsidRDefault="00CA3E2F" w:rsidP="00CA3E2F">
      <w:pPr>
        <w:autoSpaceDE w:val="0"/>
        <w:autoSpaceDN w:val="0"/>
        <w:adjustRightInd w:val="0"/>
        <w:spacing w:after="0" w:line="240" w:lineRule="auto"/>
        <w:rPr>
          <w:rFonts w:ascii="Arial" w:hAnsi="Arial" w:cs="Arial"/>
          <w:b/>
          <w:bCs/>
          <w:i/>
          <w:iCs/>
        </w:rPr>
      </w:pPr>
      <w:r w:rsidRPr="003F0834">
        <w:rPr>
          <w:rFonts w:ascii="Arial" w:hAnsi="Arial" w:cs="Arial"/>
          <w:b/>
          <w:bCs/>
          <w:i/>
          <w:iCs/>
        </w:rPr>
        <w:t>Specific Examples</w:t>
      </w:r>
    </w:p>
    <w:p w14:paraId="492FDF10" w14:textId="77777777" w:rsidR="00CA3E2F" w:rsidRPr="003F0834" w:rsidRDefault="00CA3E2F" w:rsidP="00CA3E2F">
      <w:pPr>
        <w:autoSpaceDE w:val="0"/>
        <w:autoSpaceDN w:val="0"/>
        <w:adjustRightInd w:val="0"/>
        <w:spacing w:after="0" w:line="240" w:lineRule="auto"/>
        <w:rPr>
          <w:rFonts w:ascii="Arial" w:hAnsi="Arial" w:cs="Arial"/>
          <w:b/>
          <w:bCs/>
          <w:i/>
          <w:iCs/>
        </w:rPr>
      </w:pPr>
    </w:p>
    <w:p w14:paraId="4C8D4E7D" w14:textId="16E0AD62"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rPr>
        <w:t xml:space="preserve"> </w:t>
      </w:r>
      <w:r w:rsidRPr="00661D53">
        <w:rPr>
          <w:rFonts w:ascii="Arial" w:hAnsi="Arial" w:cs="Arial"/>
          <w:b/>
          <w:bCs/>
        </w:rPr>
        <w:t>Membership Obligations</w:t>
      </w:r>
      <w:r w:rsidRPr="00661D53">
        <w:rPr>
          <w:rFonts w:ascii="Arial" w:hAnsi="Arial" w:cs="Arial"/>
        </w:rPr>
        <w:t>.</w:t>
      </w:r>
    </w:p>
    <w:p w14:paraId="1470A34C" w14:textId="3D8244F6" w:rsid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use their best endeavours to abide by the letter and spirit of the</w:t>
      </w:r>
      <w:r w:rsidR="00996BAC" w:rsidRPr="00996BAC">
        <w:rPr>
          <w:rFonts w:ascii="Arial" w:hAnsi="Arial" w:cs="Arial"/>
        </w:rPr>
        <w:t xml:space="preserve"> </w:t>
      </w:r>
      <w:r w:rsidRPr="00996BAC">
        <w:rPr>
          <w:rFonts w:ascii="Arial" w:hAnsi="Arial" w:cs="Arial"/>
        </w:rPr>
        <w:t>Byelaws (of which relevant extracts are reproduced below).</w:t>
      </w:r>
    </w:p>
    <w:p w14:paraId="3E34884F" w14:textId="77777777" w:rsidR="00996BAC" w:rsidRPr="00996BAC" w:rsidRDefault="00996BAC" w:rsidP="00996BAC">
      <w:pPr>
        <w:pStyle w:val="ListParagraph"/>
        <w:autoSpaceDE w:val="0"/>
        <w:autoSpaceDN w:val="0"/>
        <w:adjustRightInd w:val="0"/>
        <w:spacing w:after="0" w:line="240" w:lineRule="auto"/>
        <w:ind w:left="1440"/>
        <w:rPr>
          <w:rFonts w:ascii="Arial" w:hAnsi="Arial" w:cs="Arial"/>
        </w:rPr>
      </w:pPr>
    </w:p>
    <w:p w14:paraId="7DC080E5" w14:textId="45928140"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keep their knowledge and skills up-to-date through planned professional development and seek to broaden and deepen that knowledge throughout their working life. Members shall also encourage persons working under their supervision to do the same.</w:t>
      </w:r>
    </w:p>
    <w:p w14:paraId="5D1DD656" w14:textId="77777777" w:rsidR="00CA3E2F" w:rsidRPr="003F0834" w:rsidRDefault="00CA3E2F" w:rsidP="00CA3E2F">
      <w:pPr>
        <w:autoSpaceDE w:val="0"/>
        <w:autoSpaceDN w:val="0"/>
        <w:adjustRightInd w:val="0"/>
        <w:spacing w:after="0" w:line="240" w:lineRule="auto"/>
        <w:rPr>
          <w:rFonts w:ascii="Arial" w:hAnsi="Arial" w:cs="Arial"/>
        </w:rPr>
      </w:pPr>
    </w:p>
    <w:p w14:paraId="5CB498E7" w14:textId="173D44CC"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not undertake professional tasks and responsibilities that they do not believe themselves competent to discharge. Members shall at all times take all reasonable care to limit any danger of death, injury or ill health to any person that may result from their work and the products of their work. Members shall take all reasonable steps to avoid waste of natural resources, damage to the environment, and damage or destruction of man-made products. (Lawful work undertaken by members in connection with equipment intended for the defence of a nation will not infringe this Rule.)</w:t>
      </w:r>
    </w:p>
    <w:p w14:paraId="175AB2D5" w14:textId="77777777" w:rsidR="00CA3E2F" w:rsidRPr="003F0834" w:rsidRDefault="00CA3E2F" w:rsidP="00CA3E2F">
      <w:pPr>
        <w:autoSpaceDE w:val="0"/>
        <w:autoSpaceDN w:val="0"/>
        <w:adjustRightInd w:val="0"/>
        <w:spacing w:after="0" w:line="240" w:lineRule="auto"/>
        <w:rPr>
          <w:rFonts w:ascii="Arial" w:hAnsi="Arial" w:cs="Arial"/>
        </w:rPr>
      </w:pPr>
    </w:p>
    <w:p w14:paraId="0D8B51D9" w14:textId="78E47E40"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neither advertise nor write articles for publication in any manner that is derogatory to the Institute or to the dignity of their profession. Neither shall they authorise or endorse any such advertisement or article to be written or published by others.</w:t>
      </w:r>
    </w:p>
    <w:p w14:paraId="34CFBBB6" w14:textId="77777777" w:rsidR="00CA3E2F" w:rsidRPr="003F0834" w:rsidRDefault="00CA3E2F" w:rsidP="00CA3E2F">
      <w:pPr>
        <w:autoSpaceDE w:val="0"/>
        <w:autoSpaceDN w:val="0"/>
        <w:adjustRightInd w:val="0"/>
        <w:spacing w:after="0" w:line="240" w:lineRule="auto"/>
        <w:rPr>
          <w:rFonts w:ascii="Arial" w:hAnsi="Arial" w:cs="Arial"/>
        </w:rPr>
      </w:pPr>
    </w:p>
    <w:p w14:paraId="206112B4" w14:textId="5614B47C"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not recklessly or maliciously injure or attempt to injure, whether directly or indirectly, the professional reputation, prospects or business of any other person.</w:t>
      </w:r>
    </w:p>
    <w:p w14:paraId="47175836" w14:textId="77777777" w:rsidR="00CA3E2F" w:rsidRPr="003F0834" w:rsidRDefault="00CA3E2F" w:rsidP="00CA3E2F">
      <w:pPr>
        <w:autoSpaceDE w:val="0"/>
        <w:autoSpaceDN w:val="0"/>
        <w:adjustRightInd w:val="0"/>
        <w:spacing w:after="0" w:line="240" w:lineRule="auto"/>
        <w:rPr>
          <w:rFonts w:ascii="Arial" w:hAnsi="Arial" w:cs="Arial"/>
        </w:rPr>
      </w:pPr>
    </w:p>
    <w:p w14:paraId="40989886" w14:textId="40C347A0"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shall not use post-nominal designations such as MIAM to which they are not entitled. Neither shall they use the IAM logo or post-nominals to which they are entitled to imply that they are acting on behalf of, or with the authority of, the Institute, except when conducting Institute business in the capacity of an</w:t>
      </w:r>
      <w:r w:rsidR="00996BAC" w:rsidRPr="00996BAC">
        <w:rPr>
          <w:rFonts w:ascii="Arial" w:hAnsi="Arial" w:cs="Arial"/>
        </w:rPr>
        <w:t xml:space="preserve"> Officer.</w:t>
      </w:r>
    </w:p>
    <w:p w14:paraId="3920282B" w14:textId="37D76361" w:rsidR="00CA3E2F" w:rsidRPr="003F0834" w:rsidRDefault="00CA3E2F" w:rsidP="00CA3E2F">
      <w:pPr>
        <w:autoSpaceDE w:val="0"/>
        <w:autoSpaceDN w:val="0"/>
        <w:adjustRightInd w:val="0"/>
        <w:spacing w:after="0" w:line="240" w:lineRule="auto"/>
        <w:rPr>
          <w:rFonts w:ascii="Arial" w:hAnsi="Arial" w:cs="Arial"/>
        </w:rPr>
      </w:pPr>
    </w:p>
    <w:p w14:paraId="21B1CB25" w14:textId="7C269BB7"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convicted of a criminal offence anywhere in the world are required to inform the Institute promptly, and to provide such information concerning the conviction as the Institute may require, but this rule does not apply to either a conviction for a motoring offence for which no term of imprisonment (either immediate or suspended) is imposed or to an offence which is regarded as “spent” within the meaning of the UK Rehabilitation of Offenders Act 1974 or equivalent legislation elsewhere.</w:t>
      </w:r>
    </w:p>
    <w:p w14:paraId="3CCB15E5" w14:textId="77777777" w:rsidR="00CA3E2F" w:rsidRPr="003F0834" w:rsidRDefault="00CA3E2F" w:rsidP="00CA3E2F">
      <w:pPr>
        <w:autoSpaceDE w:val="0"/>
        <w:autoSpaceDN w:val="0"/>
        <w:adjustRightInd w:val="0"/>
        <w:spacing w:after="0" w:line="240" w:lineRule="auto"/>
        <w:rPr>
          <w:rFonts w:ascii="Arial" w:hAnsi="Arial" w:cs="Arial"/>
        </w:rPr>
      </w:pPr>
    </w:p>
    <w:p w14:paraId="5613C8A8" w14:textId="162A99BF" w:rsidR="00CA3E2F" w:rsidRPr="00996BAC" w:rsidRDefault="00CA3E2F" w:rsidP="00996BAC">
      <w:pPr>
        <w:pStyle w:val="ListParagraph"/>
        <w:numPr>
          <w:ilvl w:val="1"/>
          <w:numId w:val="23"/>
        </w:numPr>
        <w:autoSpaceDE w:val="0"/>
        <w:autoSpaceDN w:val="0"/>
        <w:adjustRightInd w:val="0"/>
        <w:spacing w:after="0" w:line="240" w:lineRule="auto"/>
        <w:rPr>
          <w:rFonts w:ascii="Arial" w:hAnsi="Arial" w:cs="Arial"/>
        </w:rPr>
      </w:pPr>
      <w:r w:rsidRPr="00996BAC">
        <w:rPr>
          <w:rFonts w:ascii="Arial" w:hAnsi="Arial" w:cs="Arial"/>
        </w:rPr>
        <w:t>Members are required to keep the IAM office aware of their current address and contact details.</w:t>
      </w:r>
    </w:p>
    <w:p w14:paraId="5005C666" w14:textId="77777777" w:rsidR="00CA3E2F" w:rsidRPr="003F0834" w:rsidRDefault="00CA3E2F" w:rsidP="00CA3E2F">
      <w:pPr>
        <w:autoSpaceDE w:val="0"/>
        <w:autoSpaceDN w:val="0"/>
        <w:adjustRightInd w:val="0"/>
        <w:spacing w:after="0" w:line="240" w:lineRule="auto"/>
        <w:rPr>
          <w:rFonts w:ascii="Arial" w:hAnsi="Arial" w:cs="Arial"/>
        </w:rPr>
      </w:pPr>
    </w:p>
    <w:p w14:paraId="08990A14" w14:textId="44683961"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Use of Membership</w:t>
      </w:r>
      <w:r w:rsidRPr="00661D53">
        <w:rPr>
          <w:rFonts w:ascii="Arial" w:hAnsi="Arial" w:cs="Arial"/>
        </w:rPr>
        <w:t>. Members must not use their membership of the Institute as a means of promoting their business or personal activities to the detriment of the IAM or other members. This includes, but is not limited to:</w:t>
      </w:r>
    </w:p>
    <w:p w14:paraId="72245EA1" w14:textId="77777777" w:rsidR="00CA3E2F" w:rsidRPr="003F0834" w:rsidRDefault="00CA3E2F" w:rsidP="00CA3E2F">
      <w:pPr>
        <w:autoSpaceDE w:val="0"/>
        <w:autoSpaceDN w:val="0"/>
        <w:adjustRightInd w:val="0"/>
        <w:spacing w:after="0" w:line="240" w:lineRule="auto"/>
        <w:rPr>
          <w:rFonts w:ascii="Arial" w:hAnsi="Arial" w:cs="Arial"/>
        </w:rPr>
      </w:pPr>
    </w:p>
    <w:p w14:paraId="784F3D9F" w14:textId="3CAD1673" w:rsidR="00CA3E2F" w:rsidRPr="00996BAC" w:rsidRDefault="00CA3E2F" w:rsidP="00996BAC">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Using distribution lists or other IAM data to mail shot or contact without the prior permission of the Board and in any case in accordance with the provisions of current relevant data protection law;</w:t>
      </w:r>
    </w:p>
    <w:p w14:paraId="12FBF5C6" w14:textId="77777777" w:rsidR="00CA3E2F" w:rsidRPr="003F0834" w:rsidRDefault="00CA3E2F" w:rsidP="00CA3E2F">
      <w:pPr>
        <w:autoSpaceDE w:val="0"/>
        <w:autoSpaceDN w:val="0"/>
        <w:adjustRightInd w:val="0"/>
        <w:spacing w:after="0" w:line="240" w:lineRule="auto"/>
        <w:rPr>
          <w:rFonts w:ascii="Arial" w:hAnsi="Arial" w:cs="Arial"/>
        </w:rPr>
      </w:pPr>
    </w:p>
    <w:p w14:paraId="67106DE4" w14:textId="7A91EBAE" w:rsidR="00CA3E2F" w:rsidRPr="00996BAC" w:rsidRDefault="00CA3E2F" w:rsidP="00996BAC">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Soliciting work, contracts or other business from other Members within the context of the Institute, that is during IAM meetings and events or through IAM communication channels;</w:t>
      </w:r>
    </w:p>
    <w:p w14:paraId="7C54B02C" w14:textId="77777777" w:rsidR="00CA3E2F" w:rsidRPr="003F0834" w:rsidRDefault="00CA3E2F" w:rsidP="00CA3E2F">
      <w:pPr>
        <w:autoSpaceDE w:val="0"/>
        <w:autoSpaceDN w:val="0"/>
        <w:adjustRightInd w:val="0"/>
        <w:spacing w:after="0" w:line="240" w:lineRule="auto"/>
        <w:rPr>
          <w:rFonts w:ascii="Arial" w:hAnsi="Arial" w:cs="Arial"/>
        </w:rPr>
      </w:pPr>
    </w:p>
    <w:p w14:paraId="57F77AD9" w14:textId="2BB56DDD" w:rsidR="00CA3E2F" w:rsidRPr="00996BAC" w:rsidRDefault="00CA3E2F" w:rsidP="00996BAC">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Publishing articles, papers, or material that implies endorsement from the IAM without prior written permission of the Board;</w:t>
      </w:r>
    </w:p>
    <w:p w14:paraId="059729E6" w14:textId="77777777" w:rsidR="00CA3E2F" w:rsidRPr="003F0834" w:rsidRDefault="00CA3E2F" w:rsidP="00CA3E2F">
      <w:pPr>
        <w:autoSpaceDE w:val="0"/>
        <w:autoSpaceDN w:val="0"/>
        <w:adjustRightInd w:val="0"/>
        <w:spacing w:after="0" w:line="240" w:lineRule="auto"/>
        <w:rPr>
          <w:rFonts w:ascii="Arial" w:hAnsi="Arial" w:cs="Arial"/>
        </w:rPr>
      </w:pPr>
    </w:p>
    <w:p w14:paraId="132F0A57" w14:textId="312A8B87" w:rsidR="00CA3E2F" w:rsidRPr="00996BAC" w:rsidRDefault="00CA3E2F" w:rsidP="00996BAC">
      <w:pPr>
        <w:pStyle w:val="ListParagraph"/>
        <w:numPr>
          <w:ilvl w:val="1"/>
          <w:numId w:val="24"/>
        </w:numPr>
        <w:autoSpaceDE w:val="0"/>
        <w:autoSpaceDN w:val="0"/>
        <w:adjustRightInd w:val="0"/>
        <w:spacing w:after="0" w:line="240" w:lineRule="auto"/>
        <w:rPr>
          <w:rFonts w:ascii="Arial" w:hAnsi="Arial" w:cs="Arial"/>
        </w:rPr>
      </w:pPr>
      <w:r w:rsidRPr="00996BAC">
        <w:rPr>
          <w:rFonts w:ascii="Arial" w:hAnsi="Arial" w:cs="Arial"/>
        </w:rPr>
        <w:t xml:space="preserve">Members may however </w:t>
      </w:r>
      <w:r w:rsidRPr="00996BAC">
        <w:rPr>
          <w:rFonts w:ascii="Arial" w:hAnsi="Arial" w:cs="Arial"/>
          <w:i/>
          <w:iCs/>
        </w:rPr>
        <w:t xml:space="preserve">refer </w:t>
      </w:r>
      <w:r w:rsidRPr="00996BAC">
        <w:rPr>
          <w:rFonts w:ascii="Arial" w:hAnsi="Arial" w:cs="Arial"/>
        </w:rPr>
        <w:t xml:space="preserve">to their membership and their class of membership, of the IAM in promotional or other literature, </w:t>
      </w:r>
      <w:r w:rsidR="00BA6AF7" w:rsidRPr="00996BAC">
        <w:rPr>
          <w:rFonts w:ascii="Arial" w:hAnsi="Arial" w:cs="Arial"/>
        </w:rPr>
        <w:t>e.g.</w:t>
      </w:r>
      <w:r w:rsidRPr="00996BAC">
        <w:rPr>
          <w:rFonts w:ascii="Arial" w:hAnsi="Arial" w:cs="Arial"/>
        </w:rPr>
        <w:t xml:space="preserve"> business cards.</w:t>
      </w:r>
    </w:p>
    <w:p w14:paraId="0EAC5E69" w14:textId="77777777" w:rsidR="00CA3E2F" w:rsidRPr="003F0834" w:rsidRDefault="00CA3E2F" w:rsidP="00CA3E2F">
      <w:pPr>
        <w:autoSpaceDE w:val="0"/>
        <w:autoSpaceDN w:val="0"/>
        <w:adjustRightInd w:val="0"/>
        <w:spacing w:after="0" w:line="240" w:lineRule="auto"/>
        <w:rPr>
          <w:rFonts w:ascii="Arial" w:hAnsi="Arial" w:cs="Arial"/>
        </w:rPr>
      </w:pPr>
    </w:p>
    <w:p w14:paraId="05AE9B78" w14:textId="6D6E2197"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Use of IAM Logo</w:t>
      </w:r>
      <w:r w:rsidRPr="00661D53">
        <w:rPr>
          <w:rFonts w:ascii="Arial" w:hAnsi="Arial" w:cs="Arial"/>
        </w:rPr>
        <w:t>. The IAM produces guidelines to ensure that the Logo and other devices and Marks are used correctly to maintain our strong brand image and identify some of our products. Any and every use of the IAM’s brand is to be authorised in advance in writing.</w:t>
      </w:r>
    </w:p>
    <w:p w14:paraId="168EFC59" w14:textId="77777777" w:rsidR="00CA3E2F" w:rsidRPr="003F0834" w:rsidRDefault="00CA3E2F" w:rsidP="00CA3E2F">
      <w:pPr>
        <w:autoSpaceDE w:val="0"/>
        <w:autoSpaceDN w:val="0"/>
        <w:adjustRightInd w:val="0"/>
        <w:spacing w:after="0" w:line="240" w:lineRule="auto"/>
        <w:rPr>
          <w:rFonts w:ascii="Arial" w:hAnsi="Arial" w:cs="Arial"/>
        </w:rPr>
      </w:pPr>
    </w:p>
    <w:p w14:paraId="0673AD30" w14:textId="18E6C0C5"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Data Protection</w:t>
      </w:r>
      <w:r w:rsidRPr="00661D53">
        <w:rPr>
          <w:rFonts w:ascii="Arial" w:hAnsi="Arial" w:cs="Arial"/>
        </w:rPr>
        <w:t>. The IAM does not release personal data on Members and any</w:t>
      </w:r>
    </w:p>
    <w:p w14:paraId="1EC7CF86"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Member having access to this data is required to hold it only whilst essential for their</w:t>
      </w:r>
    </w:p>
    <w:p w14:paraId="72710D49" w14:textId="77777777" w:rsidR="00CA3E2F" w:rsidRPr="003F0834" w:rsidRDefault="00CA3E2F" w:rsidP="00CA3E2F">
      <w:pPr>
        <w:autoSpaceDE w:val="0"/>
        <w:autoSpaceDN w:val="0"/>
        <w:adjustRightInd w:val="0"/>
        <w:spacing w:after="0" w:line="240" w:lineRule="auto"/>
        <w:rPr>
          <w:rFonts w:ascii="Arial" w:hAnsi="Arial" w:cs="Arial"/>
        </w:rPr>
      </w:pPr>
      <w:r w:rsidRPr="003F0834">
        <w:rPr>
          <w:rFonts w:ascii="Arial" w:hAnsi="Arial" w:cs="Arial"/>
        </w:rPr>
        <w:t>IAM role and solely for the purpose for which it was made available. Otherwise all copies are to be returned and/or destroyed.</w:t>
      </w:r>
    </w:p>
    <w:p w14:paraId="76179FE7" w14:textId="77777777" w:rsidR="00CA3E2F" w:rsidRPr="003F0834" w:rsidRDefault="00CA3E2F" w:rsidP="00CA3E2F">
      <w:pPr>
        <w:autoSpaceDE w:val="0"/>
        <w:autoSpaceDN w:val="0"/>
        <w:adjustRightInd w:val="0"/>
        <w:spacing w:after="0" w:line="240" w:lineRule="auto"/>
        <w:rPr>
          <w:rFonts w:ascii="Arial" w:hAnsi="Arial" w:cs="Arial"/>
        </w:rPr>
      </w:pPr>
    </w:p>
    <w:p w14:paraId="035E60D3" w14:textId="677744C7"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Confidentiality and Acknowledgment</w:t>
      </w:r>
      <w:r w:rsidRPr="00661D53">
        <w:rPr>
          <w:rFonts w:ascii="Arial" w:hAnsi="Arial" w:cs="Arial"/>
        </w:rPr>
        <w:t>. Members may not use material discussed or prepared by the IAM or divulged to the IAM by other members of the IAM except for their own internal company use without the IAM’s prior written permission. This is in addition to any constraints on material due to explicit copyright or specific confidentiality agreements.</w:t>
      </w:r>
    </w:p>
    <w:p w14:paraId="56B53486" w14:textId="77777777" w:rsidR="00CA3E2F" w:rsidRPr="003F0834" w:rsidRDefault="00CA3E2F" w:rsidP="00CA3E2F">
      <w:pPr>
        <w:autoSpaceDE w:val="0"/>
        <w:autoSpaceDN w:val="0"/>
        <w:adjustRightInd w:val="0"/>
        <w:spacing w:after="0" w:line="240" w:lineRule="auto"/>
        <w:rPr>
          <w:rFonts w:ascii="Arial" w:hAnsi="Arial" w:cs="Arial"/>
        </w:rPr>
      </w:pPr>
    </w:p>
    <w:p w14:paraId="00ACE987" w14:textId="5814FD3E" w:rsidR="00CA3E2F" w:rsidRPr="00996BAC" w:rsidRDefault="00CA3E2F" w:rsidP="00996BAC">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t>Members shall not improperly disclose any information concerning the business of the IAM.</w:t>
      </w:r>
    </w:p>
    <w:p w14:paraId="0487824A" w14:textId="77777777" w:rsidR="00CA3E2F" w:rsidRPr="003F0834" w:rsidRDefault="00CA3E2F" w:rsidP="00CA3E2F">
      <w:pPr>
        <w:autoSpaceDE w:val="0"/>
        <w:autoSpaceDN w:val="0"/>
        <w:adjustRightInd w:val="0"/>
        <w:spacing w:after="0" w:line="240" w:lineRule="auto"/>
        <w:rPr>
          <w:rFonts w:ascii="Arial" w:hAnsi="Arial" w:cs="Arial"/>
        </w:rPr>
      </w:pPr>
    </w:p>
    <w:p w14:paraId="5D9E04BC" w14:textId="6910A554" w:rsidR="00CA3E2F" w:rsidRPr="00996BAC" w:rsidRDefault="00CA3E2F" w:rsidP="00996BAC">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t>Members shall not improperly disclose any information concerning the business of their employer or of any past employer.</w:t>
      </w:r>
    </w:p>
    <w:p w14:paraId="122879F2" w14:textId="77777777" w:rsidR="00CA3E2F" w:rsidRPr="003F0834" w:rsidRDefault="00CA3E2F" w:rsidP="00CA3E2F">
      <w:pPr>
        <w:autoSpaceDE w:val="0"/>
        <w:autoSpaceDN w:val="0"/>
        <w:adjustRightInd w:val="0"/>
        <w:spacing w:after="0" w:line="240" w:lineRule="auto"/>
        <w:rPr>
          <w:rFonts w:ascii="Arial" w:hAnsi="Arial" w:cs="Arial"/>
        </w:rPr>
      </w:pPr>
    </w:p>
    <w:p w14:paraId="35DB04BE" w14:textId="4E46DD4D" w:rsidR="00CA3E2F" w:rsidRPr="00996BAC" w:rsidRDefault="00CA3E2F" w:rsidP="00996BAC">
      <w:pPr>
        <w:pStyle w:val="ListParagraph"/>
        <w:numPr>
          <w:ilvl w:val="1"/>
          <w:numId w:val="20"/>
        </w:numPr>
        <w:autoSpaceDE w:val="0"/>
        <w:autoSpaceDN w:val="0"/>
        <w:adjustRightInd w:val="0"/>
        <w:spacing w:after="0" w:line="240" w:lineRule="auto"/>
        <w:rPr>
          <w:rFonts w:ascii="Arial" w:hAnsi="Arial" w:cs="Arial"/>
        </w:rPr>
      </w:pPr>
      <w:r w:rsidRPr="00996BAC">
        <w:rPr>
          <w:rFonts w:ascii="Arial" w:hAnsi="Arial" w:cs="Arial"/>
        </w:rPr>
        <w:lastRenderedPageBreak/>
        <w:t>Use of IAM (or another Member’s) material whether externally or internally should explicitly credit the IAM and author(s).</w:t>
      </w:r>
    </w:p>
    <w:p w14:paraId="2E51BFF8" w14:textId="77777777" w:rsidR="00CA3E2F" w:rsidRPr="003F0834" w:rsidRDefault="00CA3E2F" w:rsidP="00CA3E2F">
      <w:pPr>
        <w:autoSpaceDE w:val="0"/>
        <w:autoSpaceDN w:val="0"/>
        <w:adjustRightInd w:val="0"/>
        <w:spacing w:after="0" w:line="240" w:lineRule="auto"/>
        <w:rPr>
          <w:rFonts w:ascii="Arial" w:hAnsi="Arial" w:cs="Arial"/>
        </w:rPr>
      </w:pPr>
    </w:p>
    <w:p w14:paraId="113E69DC" w14:textId="5773CD2F"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IAM Elections</w:t>
      </w:r>
      <w:r w:rsidRPr="00661D53">
        <w:rPr>
          <w:rFonts w:ascii="Arial" w:hAnsi="Arial" w:cs="Arial"/>
        </w:rPr>
        <w:t>. Members standing as candidates for election to formal or informal positions or groups within the IAM shall not undertake, or permit to be undertaken on their behalf, organised canvassing by means of circulars or otherwise except as explicitly provided for in IAM procedures and guidelines.</w:t>
      </w:r>
    </w:p>
    <w:p w14:paraId="226FCB74" w14:textId="77777777" w:rsidR="00CA3E2F" w:rsidRPr="003F0834" w:rsidRDefault="00CA3E2F" w:rsidP="00CA3E2F">
      <w:pPr>
        <w:autoSpaceDE w:val="0"/>
        <w:autoSpaceDN w:val="0"/>
        <w:adjustRightInd w:val="0"/>
        <w:spacing w:after="0" w:line="240" w:lineRule="auto"/>
        <w:rPr>
          <w:rFonts w:ascii="Arial" w:hAnsi="Arial" w:cs="Arial"/>
        </w:rPr>
      </w:pPr>
    </w:p>
    <w:p w14:paraId="35DCF343" w14:textId="00B7897C"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Public Statements</w:t>
      </w:r>
      <w:r w:rsidRPr="00661D53">
        <w:rPr>
          <w:rFonts w:ascii="Arial" w:hAnsi="Arial" w:cs="Arial"/>
        </w:rPr>
        <w:t>. Members shall not use their IAM status or claim (or permit to be inferred) competence to make any authoritative public statement without ensuring that:</w:t>
      </w:r>
    </w:p>
    <w:p w14:paraId="786D2E2C" w14:textId="77777777" w:rsidR="00CA3E2F" w:rsidRPr="003F0834" w:rsidRDefault="00CA3E2F" w:rsidP="00CA3E2F">
      <w:pPr>
        <w:autoSpaceDE w:val="0"/>
        <w:autoSpaceDN w:val="0"/>
        <w:adjustRightInd w:val="0"/>
        <w:spacing w:after="0" w:line="240" w:lineRule="auto"/>
        <w:rPr>
          <w:rFonts w:ascii="Arial" w:hAnsi="Arial" w:cs="Arial"/>
        </w:rPr>
      </w:pPr>
    </w:p>
    <w:p w14:paraId="0F915037" w14:textId="68FC1F95" w:rsidR="00CA3E2F" w:rsidRPr="00996BAC" w:rsidRDefault="00CA3E2F" w:rsidP="00996BAC">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they are qualified to make such a statement; and</w:t>
      </w:r>
    </w:p>
    <w:p w14:paraId="54BEF5C4" w14:textId="77777777" w:rsidR="00CA3E2F" w:rsidRPr="003F0834" w:rsidRDefault="00CA3E2F" w:rsidP="00CA3E2F">
      <w:pPr>
        <w:autoSpaceDE w:val="0"/>
        <w:autoSpaceDN w:val="0"/>
        <w:adjustRightInd w:val="0"/>
        <w:spacing w:after="0" w:line="240" w:lineRule="auto"/>
        <w:rPr>
          <w:rFonts w:ascii="Arial" w:hAnsi="Arial" w:cs="Arial"/>
        </w:rPr>
      </w:pPr>
    </w:p>
    <w:p w14:paraId="3CE74B5A" w14:textId="2D89E71C" w:rsidR="00CA3E2F" w:rsidRPr="00996BAC" w:rsidRDefault="00CA3E2F" w:rsidP="00996BAC">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any association that they may have with any party who may benefit from the statement are known to the person or persons to whom it is directed; and</w:t>
      </w:r>
    </w:p>
    <w:p w14:paraId="10428BCC" w14:textId="77777777" w:rsidR="00CA3E2F" w:rsidRPr="003F0834" w:rsidRDefault="00CA3E2F" w:rsidP="00CA3E2F">
      <w:pPr>
        <w:autoSpaceDE w:val="0"/>
        <w:autoSpaceDN w:val="0"/>
        <w:adjustRightInd w:val="0"/>
        <w:spacing w:after="0" w:line="240" w:lineRule="auto"/>
        <w:rPr>
          <w:rFonts w:ascii="Arial" w:hAnsi="Arial" w:cs="Arial"/>
        </w:rPr>
      </w:pPr>
    </w:p>
    <w:p w14:paraId="63F9CB40" w14:textId="069EE687" w:rsidR="00CA3E2F" w:rsidRPr="00996BAC" w:rsidRDefault="00CA3E2F" w:rsidP="00996BAC">
      <w:pPr>
        <w:pStyle w:val="ListParagraph"/>
        <w:numPr>
          <w:ilvl w:val="1"/>
          <w:numId w:val="25"/>
        </w:numPr>
        <w:autoSpaceDE w:val="0"/>
        <w:autoSpaceDN w:val="0"/>
        <w:adjustRightInd w:val="0"/>
        <w:spacing w:after="0" w:line="240" w:lineRule="auto"/>
        <w:rPr>
          <w:rFonts w:ascii="Arial" w:hAnsi="Arial" w:cs="Arial"/>
        </w:rPr>
      </w:pPr>
      <w:r w:rsidRPr="00996BAC">
        <w:rPr>
          <w:rFonts w:ascii="Arial" w:hAnsi="Arial" w:cs="Arial"/>
        </w:rPr>
        <w:t>Members who are called upon to give an opinion in their professional capacity shall, to the best of their ability, give an opinion that is objective and based upon the best available knowledge and information.</w:t>
      </w:r>
    </w:p>
    <w:p w14:paraId="00F754A8" w14:textId="77777777" w:rsidR="00CA3E2F" w:rsidRPr="003F0834" w:rsidRDefault="00CA3E2F" w:rsidP="00CA3E2F">
      <w:pPr>
        <w:autoSpaceDE w:val="0"/>
        <w:autoSpaceDN w:val="0"/>
        <w:adjustRightInd w:val="0"/>
        <w:spacing w:after="0" w:line="240" w:lineRule="auto"/>
        <w:rPr>
          <w:rFonts w:ascii="Arial" w:hAnsi="Arial" w:cs="Arial"/>
        </w:rPr>
      </w:pPr>
    </w:p>
    <w:p w14:paraId="2B7774EB" w14:textId="48378E1D" w:rsidR="00CA3E2F" w:rsidRPr="00661D53" w:rsidRDefault="00CA3E2F" w:rsidP="00661D53">
      <w:pPr>
        <w:pStyle w:val="ListParagraph"/>
        <w:numPr>
          <w:ilvl w:val="0"/>
          <w:numId w:val="20"/>
        </w:numPr>
        <w:autoSpaceDE w:val="0"/>
        <w:autoSpaceDN w:val="0"/>
        <w:adjustRightInd w:val="0"/>
        <w:spacing w:after="0" w:line="240" w:lineRule="auto"/>
        <w:rPr>
          <w:rFonts w:ascii="Arial" w:hAnsi="Arial" w:cs="Arial"/>
        </w:rPr>
      </w:pPr>
      <w:r w:rsidRPr="00661D53">
        <w:rPr>
          <w:rFonts w:ascii="Arial" w:hAnsi="Arial" w:cs="Arial"/>
          <w:b/>
          <w:bCs/>
        </w:rPr>
        <w:t>IAM Position</w:t>
      </w:r>
      <w:r w:rsidRPr="00661D53">
        <w:rPr>
          <w:rFonts w:ascii="Arial" w:hAnsi="Arial" w:cs="Arial"/>
        </w:rPr>
        <w:t>. Members shall not represent any position or statement as being that of the IAM unless authorised to do so by Board/CEO.</w:t>
      </w:r>
    </w:p>
    <w:p w14:paraId="20CD2494" w14:textId="77777777" w:rsidR="00CA3E2F" w:rsidRDefault="00CA3E2F" w:rsidP="00CA3E2F">
      <w:pPr>
        <w:rPr>
          <w:rFonts w:ascii="Arial" w:hAnsi="Arial" w:cs="Arial"/>
        </w:rPr>
      </w:pPr>
      <w:r w:rsidRPr="00BA7872">
        <w:rPr>
          <w:rFonts w:ascii="Arial" w:hAnsi="Arial" w:cs="Arial"/>
        </w:rPr>
        <w:br w:type="page"/>
      </w:r>
    </w:p>
    <w:p w14:paraId="4C4E1F64" w14:textId="77777777" w:rsidR="00CA3E2F" w:rsidRDefault="00CA3E2F">
      <w:pPr>
        <w:rPr>
          <w:rFonts w:ascii="Arial" w:hAnsi="Arial" w:cs="Arial"/>
        </w:rPr>
      </w:pPr>
    </w:p>
    <w:p w14:paraId="6C171E56" w14:textId="77777777" w:rsidR="00CA3E2F" w:rsidRDefault="00CA3E2F">
      <w:pPr>
        <w:rPr>
          <w:rFonts w:ascii="Arial" w:hAnsi="Arial" w:cs="Arial"/>
        </w:rPr>
      </w:pPr>
    </w:p>
    <w:p w14:paraId="4DF3AF5E" w14:textId="77777777" w:rsidR="00CA3E2F" w:rsidRDefault="00CA3E2F">
      <w:pPr>
        <w:rPr>
          <w:rFonts w:ascii="Arial" w:hAnsi="Arial" w:cs="Arial"/>
        </w:rPr>
      </w:pPr>
    </w:p>
    <w:p w14:paraId="2934903B" w14:textId="13B6401C" w:rsidR="00185F72" w:rsidRDefault="00185F72" w:rsidP="00185F72">
      <w:pPr>
        <w:rPr>
          <w:rFonts w:ascii="Arial" w:hAnsi="Arial" w:cs="Arial"/>
          <w:b/>
          <w:sz w:val="28"/>
          <w:szCs w:val="28"/>
        </w:rPr>
      </w:pPr>
      <w:r>
        <w:rPr>
          <w:rFonts w:ascii="Arial" w:hAnsi="Arial" w:cs="Arial"/>
          <w:b/>
          <w:sz w:val="28"/>
          <w:szCs w:val="28"/>
        </w:rPr>
        <w:t xml:space="preserve">Annex </w:t>
      </w:r>
      <w:r w:rsidR="00A427AD">
        <w:rPr>
          <w:rFonts w:ascii="Arial" w:hAnsi="Arial" w:cs="Arial"/>
          <w:b/>
          <w:sz w:val="28"/>
          <w:szCs w:val="28"/>
        </w:rPr>
        <w:t>B</w:t>
      </w:r>
    </w:p>
    <w:p w14:paraId="608DE433" w14:textId="77777777" w:rsidR="00185F72" w:rsidRDefault="00185F72" w:rsidP="00185F72">
      <w:pPr>
        <w:rPr>
          <w:rFonts w:ascii="Arial" w:hAnsi="Arial" w:cs="Arial"/>
          <w:b/>
          <w:sz w:val="28"/>
          <w:szCs w:val="28"/>
        </w:rPr>
      </w:pPr>
    </w:p>
    <w:p w14:paraId="3E785E48" w14:textId="77777777" w:rsidR="00185F72" w:rsidRDefault="00185F72">
      <w:pPr>
        <w:rPr>
          <w:rFonts w:ascii="Arial" w:hAnsi="Arial" w:cs="Arial"/>
          <w:b/>
          <w:sz w:val="28"/>
          <w:szCs w:val="28"/>
        </w:rPr>
      </w:pPr>
      <w:r>
        <w:rPr>
          <w:rFonts w:ascii="Arial" w:hAnsi="Arial" w:cs="Arial"/>
          <w:b/>
          <w:sz w:val="28"/>
          <w:szCs w:val="28"/>
        </w:rPr>
        <w:t>Definitions of Key Roles and Levels of Expertise (also available on the IAM website)</w:t>
      </w:r>
    </w:p>
    <w:p w14:paraId="2AC5BD42" w14:textId="77777777" w:rsidR="00185F72" w:rsidRDefault="00185F72">
      <w:pPr>
        <w:rPr>
          <w:rFonts w:ascii="Arial" w:hAnsi="Arial" w:cs="Arial"/>
          <w:b/>
          <w:sz w:val="28"/>
          <w:szCs w:val="28"/>
        </w:rPr>
      </w:pPr>
      <w:r>
        <w:rPr>
          <w:rFonts w:ascii="Arial" w:hAnsi="Arial" w:cs="Arial"/>
          <w:b/>
          <w:sz w:val="28"/>
          <w:szCs w:val="28"/>
        </w:rPr>
        <w:br w:type="page"/>
      </w:r>
    </w:p>
    <w:p w14:paraId="7EFA634A" w14:textId="77777777" w:rsidR="00185F72" w:rsidRDefault="00185F72">
      <w:pPr>
        <w:rPr>
          <w:rFonts w:ascii="Arial" w:hAnsi="Arial" w:cs="Arial"/>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8415"/>
      </w:tblGrid>
      <w:tr w:rsidR="00185F72" w:rsidRPr="009978C2" w14:paraId="7259232F" w14:textId="77777777" w:rsidTr="00DC16F6">
        <w:trPr>
          <w:jc w:val="center"/>
        </w:trPr>
        <w:tc>
          <w:tcPr>
            <w:tcW w:w="9075" w:type="dxa"/>
            <w:gridSpan w:val="2"/>
            <w:tcBorders>
              <w:top w:val="outset" w:sz="6" w:space="0" w:color="auto"/>
              <w:left w:val="outset" w:sz="6" w:space="0" w:color="auto"/>
              <w:bottom w:val="outset" w:sz="6" w:space="0" w:color="auto"/>
              <w:right w:val="outset" w:sz="6" w:space="0" w:color="auto"/>
            </w:tcBorders>
            <w:vAlign w:val="center"/>
            <w:hideMark/>
          </w:tcPr>
          <w:p w14:paraId="66C017AD"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b/>
                <w:bCs/>
              </w:rPr>
              <w:t xml:space="preserve">Key Roles (as defined in the IAM’s </w:t>
            </w:r>
            <w:hyperlink r:id="rId12" w:history="1">
              <w:r w:rsidRPr="00DD0CF7">
                <w:rPr>
                  <w:rFonts w:ascii="Arial" w:eastAsia="Times New Roman" w:hAnsi="Arial" w:cs="Arial"/>
                  <w:b/>
                  <w:bCs/>
                  <w:color w:val="0000FF"/>
                  <w:u w:val="single"/>
                </w:rPr>
                <w:t>Competences Framework</w:t>
              </w:r>
            </w:hyperlink>
            <w:r w:rsidRPr="00DD0CF7">
              <w:rPr>
                <w:rFonts w:ascii="Arial" w:eastAsia="Times New Roman" w:hAnsi="Arial" w:cs="Arial"/>
                <w:b/>
                <w:bCs/>
              </w:rPr>
              <w:t>)</w:t>
            </w:r>
          </w:p>
        </w:tc>
      </w:tr>
      <w:tr w:rsidR="00185F72" w:rsidRPr="009978C2" w14:paraId="7A4867D5"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0A7AC05"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1</w:t>
            </w:r>
          </w:p>
        </w:tc>
        <w:tc>
          <w:tcPr>
            <w:tcW w:w="8415" w:type="dxa"/>
            <w:tcBorders>
              <w:top w:val="outset" w:sz="6" w:space="0" w:color="auto"/>
              <w:left w:val="outset" w:sz="6" w:space="0" w:color="auto"/>
              <w:bottom w:val="outset" w:sz="6" w:space="0" w:color="auto"/>
              <w:right w:val="outset" w:sz="6" w:space="0" w:color="auto"/>
            </w:tcBorders>
            <w:vAlign w:val="center"/>
            <w:hideMark/>
          </w:tcPr>
          <w:p w14:paraId="1B7F3607"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Policy development</w:t>
            </w:r>
          </w:p>
        </w:tc>
      </w:tr>
      <w:tr w:rsidR="00185F72" w:rsidRPr="009978C2" w14:paraId="2D39E422"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6C4468C"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2</w:t>
            </w:r>
          </w:p>
        </w:tc>
        <w:tc>
          <w:tcPr>
            <w:tcW w:w="8415" w:type="dxa"/>
            <w:tcBorders>
              <w:top w:val="outset" w:sz="6" w:space="0" w:color="auto"/>
              <w:left w:val="outset" w:sz="6" w:space="0" w:color="auto"/>
              <w:bottom w:val="outset" w:sz="6" w:space="0" w:color="auto"/>
              <w:right w:val="outset" w:sz="6" w:space="0" w:color="auto"/>
            </w:tcBorders>
            <w:vAlign w:val="center"/>
            <w:hideMark/>
          </w:tcPr>
          <w:p w14:paraId="72D33F8C"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Strategy development</w:t>
            </w:r>
          </w:p>
        </w:tc>
      </w:tr>
      <w:tr w:rsidR="00185F72" w:rsidRPr="009978C2" w14:paraId="40207256"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20F1B303"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3</w:t>
            </w:r>
          </w:p>
        </w:tc>
        <w:tc>
          <w:tcPr>
            <w:tcW w:w="8415" w:type="dxa"/>
            <w:tcBorders>
              <w:top w:val="outset" w:sz="6" w:space="0" w:color="auto"/>
              <w:left w:val="outset" w:sz="6" w:space="0" w:color="auto"/>
              <w:bottom w:val="outset" w:sz="6" w:space="0" w:color="auto"/>
              <w:right w:val="outset" w:sz="6" w:space="0" w:color="auto"/>
            </w:tcBorders>
            <w:vAlign w:val="center"/>
            <w:hideMark/>
          </w:tcPr>
          <w:p w14:paraId="736D3894"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management planning</w:t>
            </w:r>
          </w:p>
        </w:tc>
      </w:tr>
      <w:tr w:rsidR="00185F72" w:rsidRPr="009978C2" w14:paraId="190DEE36"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37CF2EBA"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4</w:t>
            </w:r>
          </w:p>
        </w:tc>
        <w:tc>
          <w:tcPr>
            <w:tcW w:w="8415" w:type="dxa"/>
            <w:tcBorders>
              <w:top w:val="outset" w:sz="6" w:space="0" w:color="auto"/>
              <w:left w:val="outset" w:sz="6" w:space="0" w:color="auto"/>
              <w:bottom w:val="outset" w:sz="6" w:space="0" w:color="auto"/>
              <w:right w:val="outset" w:sz="6" w:space="0" w:color="auto"/>
            </w:tcBorders>
            <w:vAlign w:val="center"/>
            <w:hideMark/>
          </w:tcPr>
          <w:p w14:paraId="2240551D"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Implement asset management plans</w:t>
            </w:r>
          </w:p>
        </w:tc>
      </w:tr>
      <w:tr w:rsidR="00185F72" w:rsidRPr="009978C2" w14:paraId="66DB37E7"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46785BB1"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5</w:t>
            </w:r>
          </w:p>
        </w:tc>
        <w:tc>
          <w:tcPr>
            <w:tcW w:w="8415" w:type="dxa"/>
            <w:tcBorders>
              <w:top w:val="outset" w:sz="6" w:space="0" w:color="auto"/>
              <w:left w:val="outset" w:sz="6" w:space="0" w:color="auto"/>
              <w:bottom w:val="outset" w:sz="6" w:space="0" w:color="auto"/>
              <w:right w:val="outset" w:sz="6" w:space="0" w:color="auto"/>
            </w:tcBorders>
            <w:vAlign w:val="center"/>
            <w:hideMark/>
          </w:tcPr>
          <w:p w14:paraId="1262797C"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management capability development</w:t>
            </w:r>
          </w:p>
        </w:tc>
      </w:tr>
      <w:tr w:rsidR="00185F72" w:rsidRPr="009978C2" w14:paraId="269CA004"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02FC790E"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6</w:t>
            </w:r>
          </w:p>
        </w:tc>
        <w:tc>
          <w:tcPr>
            <w:tcW w:w="8415" w:type="dxa"/>
            <w:tcBorders>
              <w:top w:val="outset" w:sz="6" w:space="0" w:color="auto"/>
              <w:left w:val="outset" w:sz="6" w:space="0" w:color="auto"/>
              <w:bottom w:val="outset" w:sz="6" w:space="0" w:color="auto"/>
              <w:right w:val="outset" w:sz="6" w:space="0" w:color="auto"/>
            </w:tcBorders>
            <w:vAlign w:val="center"/>
            <w:hideMark/>
          </w:tcPr>
          <w:p w14:paraId="2ABCC349"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Risk management and performance improvement</w:t>
            </w:r>
          </w:p>
        </w:tc>
      </w:tr>
      <w:tr w:rsidR="00185F72" w:rsidRPr="009978C2" w14:paraId="47339B2E" w14:textId="77777777" w:rsidTr="00DC16F6">
        <w:trPr>
          <w:jc w:val="center"/>
        </w:trPr>
        <w:tc>
          <w:tcPr>
            <w:tcW w:w="660" w:type="dxa"/>
            <w:tcBorders>
              <w:top w:val="outset" w:sz="6" w:space="0" w:color="auto"/>
              <w:left w:val="outset" w:sz="6" w:space="0" w:color="auto"/>
              <w:bottom w:val="outset" w:sz="6" w:space="0" w:color="auto"/>
              <w:right w:val="outset" w:sz="6" w:space="0" w:color="auto"/>
            </w:tcBorders>
            <w:vAlign w:val="center"/>
            <w:hideMark/>
          </w:tcPr>
          <w:p w14:paraId="61B3716C"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7</w:t>
            </w:r>
          </w:p>
        </w:tc>
        <w:tc>
          <w:tcPr>
            <w:tcW w:w="8415" w:type="dxa"/>
            <w:tcBorders>
              <w:top w:val="outset" w:sz="6" w:space="0" w:color="auto"/>
              <w:left w:val="outset" w:sz="6" w:space="0" w:color="auto"/>
              <w:bottom w:val="outset" w:sz="6" w:space="0" w:color="auto"/>
              <w:right w:val="outset" w:sz="6" w:space="0" w:color="auto"/>
            </w:tcBorders>
            <w:vAlign w:val="center"/>
            <w:hideMark/>
          </w:tcPr>
          <w:p w14:paraId="3C133060"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rPr>
              <w:t>Asset knowledge management</w:t>
            </w:r>
          </w:p>
        </w:tc>
      </w:tr>
    </w:tbl>
    <w:p w14:paraId="21D5186B" w14:textId="77777777" w:rsidR="00185F72" w:rsidRPr="009978C2" w:rsidRDefault="00185F72" w:rsidP="00185F72">
      <w:pPr>
        <w:spacing w:after="0" w:line="240" w:lineRule="auto"/>
        <w:rPr>
          <w:rFonts w:ascii="Times New Roman" w:eastAsia="Times New Roman" w:hAnsi="Times New Roman" w:cs="Times New Roman"/>
          <w:sz w:val="24"/>
          <w:szCs w:val="24"/>
          <w:lang w:val="en"/>
        </w:rPr>
      </w:pPr>
      <w:r w:rsidRPr="009978C2">
        <w:rPr>
          <w:rFonts w:ascii="Times New Roman" w:eastAsia="Times New Roman" w:hAnsi="Times New Roman" w:cs="Times New Roman"/>
          <w:sz w:val="24"/>
          <w:szCs w:val="24"/>
          <w:lang w:val="en"/>
        </w:rPr>
        <w:t> </w:t>
      </w:r>
    </w:p>
    <w:p w14:paraId="07167925" w14:textId="77777777" w:rsidR="00185F72" w:rsidRPr="009978C2" w:rsidRDefault="00185F72" w:rsidP="00185F72">
      <w:pPr>
        <w:spacing w:before="100" w:beforeAutospacing="1" w:after="100" w:afterAutospacing="1" w:line="240" w:lineRule="auto"/>
        <w:rPr>
          <w:rFonts w:ascii="Times New Roman" w:eastAsia="Times New Roman" w:hAnsi="Times New Roman" w:cs="Times New Roman"/>
          <w:sz w:val="24"/>
          <w:szCs w:val="24"/>
          <w:lang w:val="en"/>
        </w:rPr>
      </w:pPr>
      <w:r w:rsidRPr="009978C2">
        <w:rPr>
          <w:rFonts w:ascii="Times New Roman" w:eastAsia="Times New Roman" w:hAnsi="Times New Roman" w:cs="Times New Roman"/>
          <w:sz w:val="24"/>
          <w:szCs w:val="24"/>
          <w:lang w:val="en"/>
        </w:rPr>
        <w:t> </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85"/>
        <w:gridCol w:w="8400"/>
      </w:tblGrid>
      <w:tr w:rsidR="00185F72" w:rsidRPr="00BA7872" w14:paraId="175D14C2" w14:textId="77777777" w:rsidTr="00DC16F6">
        <w:trPr>
          <w:jc w:val="center"/>
        </w:trPr>
        <w:tc>
          <w:tcPr>
            <w:tcW w:w="10185" w:type="dxa"/>
            <w:gridSpan w:val="2"/>
            <w:tcBorders>
              <w:top w:val="outset" w:sz="6" w:space="0" w:color="auto"/>
              <w:left w:val="outset" w:sz="6" w:space="0" w:color="auto"/>
              <w:bottom w:val="outset" w:sz="6" w:space="0" w:color="auto"/>
              <w:right w:val="outset" w:sz="6" w:space="0" w:color="auto"/>
            </w:tcBorders>
            <w:vAlign w:val="center"/>
            <w:hideMark/>
          </w:tcPr>
          <w:p w14:paraId="043243BB"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Definitions of Levels of Expertise</w:t>
            </w:r>
          </w:p>
        </w:tc>
      </w:tr>
      <w:tr w:rsidR="00185F72" w:rsidRPr="00BA7872" w14:paraId="31A5C16A" w14:textId="77777777" w:rsidTr="00DC16F6">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68F21650"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Level 0</w:t>
            </w:r>
          </w:p>
        </w:tc>
        <w:tc>
          <w:tcPr>
            <w:tcW w:w="8400" w:type="dxa"/>
            <w:tcBorders>
              <w:top w:val="outset" w:sz="6" w:space="0" w:color="auto"/>
              <w:left w:val="outset" w:sz="6" w:space="0" w:color="auto"/>
              <w:bottom w:val="outset" w:sz="6" w:space="0" w:color="auto"/>
              <w:right w:val="outset" w:sz="6" w:space="0" w:color="auto"/>
            </w:tcBorders>
            <w:vAlign w:val="center"/>
            <w:hideMark/>
          </w:tcPr>
          <w:p w14:paraId="2A4EF1FA"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No experience or competence – developing asset management knowledge and experience</w:t>
            </w:r>
          </w:p>
        </w:tc>
      </w:tr>
      <w:tr w:rsidR="00185F72" w:rsidRPr="00BA7872" w14:paraId="59315E24" w14:textId="77777777" w:rsidTr="00DC16F6">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3EF9BED3"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 xml:space="preserve">Level 1 </w:t>
            </w:r>
          </w:p>
          <w:p w14:paraId="0E1A6ACA"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267F7B76"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Practitioner</w:t>
            </w:r>
          </w:p>
        </w:tc>
        <w:tc>
          <w:tcPr>
            <w:tcW w:w="8400" w:type="dxa"/>
            <w:tcBorders>
              <w:top w:val="outset" w:sz="6" w:space="0" w:color="auto"/>
              <w:left w:val="outset" w:sz="6" w:space="0" w:color="auto"/>
              <w:bottom w:val="outset" w:sz="6" w:space="0" w:color="auto"/>
              <w:right w:val="outset" w:sz="6" w:space="0" w:color="auto"/>
            </w:tcBorders>
            <w:vAlign w:val="center"/>
            <w:hideMark/>
          </w:tcPr>
          <w:p w14:paraId="03B01A90" w14:textId="79BF9E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Consolidating asset management knowledge:</w:t>
            </w:r>
            <w:r w:rsidR="001432B7">
              <w:rPr>
                <w:rFonts w:ascii="Arial" w:eastAsia="Times New Roman" w:hAnsi="Arial" w:cs="Arial"/>
              </w:rPr>
              <w:t xml:space="preserve"> </w:t>
            </w:r>
            <w:r w:rsidRPr="00DD0CF7">
              <w:rPr>
                <w:rFonts w:ascii="Arial" w:eastAsia="Times New Roman" w:hAnsi="Arial" w:cs="Arial"/>
              </w:rPr>
              <w:t>will be able to work largely unsupervised on asset management projects and be responsible for individual deliverables.</w:t>
            </w:r>
            <w:r w:rsidR="001432B7">
              <w:rPr>
                <w:rFonts w:ascii="Arial" w:eastAsia="Times New Roman" w:hAnsi="Arial" w:cs="Arial"/>
              </w:rPr>
              <w:t xml:space="preserve"> </w:t>
            </w:r>
            <w:r w:rsidRPr="00DD0CF7">
              <w:rPr>
                <w:rFonts w:ascii="Arial" w:eastAsia="Times New Roman" w:hAnsi="Arial" w:cs="Arial"/>
              </w:rPr>
              <w:t>Examples might include:</w:t>
            </w:r>
          </w:p>
          <w:p w14:paraId="15F7BEBD" w14:textId="489E2B41"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Condition surveys</w:t>
            </w:r>
          </w:p>
          <w:p w14:paraId="5C5D0385" w14:textId="7C6A9095"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Implementing an asset management or maintenance plan</w:t>
            </w:r>
          </w:p>
          <w:p w14:paraId="775CDB42" w14:textId="1F398EC1"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Developing asset data acquisition systems specified by others</w:t>
            </w:r>
          </w:p>
          <w:p w14:paraId="405459EE" w14:textId="7E2647DE"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Cost/ benefit/ risk analyses</w:t>
            </w:r>
          </w:p>
          <w:p w14:paraId="7F0AC91D" w14:textId="1DA013F9"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Whole-life costing studies</w:t>
            </w:r>
          </w:p>
          <w:p w14:paraId="5BD24C94" w14:textId="212B08E8"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Compiling maintenance and renewal schedules</w:t>
            </w:r>
          </w:p>
          <w:p w14:paraId="2DD0AB19" w14:textId="13D982D9"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Delivering training courses in asset management practice at Certificate/ Diploma level</w:t>
            </w:r>
          </w:p>
          <w:p w14:paraId="3940B60C" w14:textId="1A7D7E60" w:rsidR="00185F72" w:rsidRPr="00CC0473" w:rsidRDefault="00185F72" w:rsidP="00CC0473">
            <w:pPr>
              <w:pStyle w:val="ListParagraph"/>
              <w:numPr>
                <w:ilvl w:val="0"/>
                <w:numId w:val="26"/>
              </w:numPr>
              <w:spacing w:before="100" w:beforeAutospacing="1" w:after="100" w:afterAutospacing="1" w:line="240" w:lineRule="auto"/>
              <w:rPr>
                <w:rFonts w:ascii="Times New Roman" w:eastAsia="Times New Roman" w:hAnsi="Times New Roman" w:cs="Times New Roman"/>
              </w:rPr>
            </w:pPr>
            <w:r w:rsidRPr="00CC0473">
              <w:rPr>
                <w:rFonts w:ascii="Arial" w:eastAsia="Times New Roman" w:hAnsi="Arial" w:cs="Arial"/>
              </w:rPr>
              <w:t>Contributing by studies/ papers/ analysis to the development of policy and strategy for an employer or clients</w:t>
            </w:r>
          </w:p>
          <w:p w14:paraId="0294CDA5"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Generally, the work of a practitioner will be subject to checking/ review by a person working at a higher level. </w:t>
            </w:r>
          </w:p>
          <w:p w14:paraId="21A1D9E8"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Practitioners will normally be expected to support less experienced people in developing their asset management knowledge.</w:t>
            </w:r>
          </w:p>
        </w:tc>
      </w:tr>
      <w:tr w:rsidR="00185F72" w:rsidRPr="00BA7872" w14:paraId="4F67A655" w14:textId="77777777" w:rsidTr="00DC16F6">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55F57926"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 xml:space="preserve">Level 2: </w:t>
            </w:r>
          </w:p>
          <w:p w14:paraId="45357A20"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2F9AF6DE"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Leading Practitioner</w:t>
            </w:r>
          </w:p>
        </w:tc>
        <w:tc>
          <w:tcPr>
            <w:tcW w:w="8400" w:type="dxa"/>
            <w:tcBorders>
              <w:top w:val="outset" w:sz="6" w:space="0" w:color="auto"/>
              <w:left w:val="outset" w:sz="6" w:space="0" w:color="auto"/>
              <w:bottom w:val="outset" w:sz="6" w:space="0" w:color="auto"/>
              <w:right w:val="outset" w:sz="6" w:space="0" w:color="auto"/>
            </w:tcBorders>
            <w:vAlign w:val="center"/>
            <w:hideMark/>
          </w:tcPr>
          <w:p w14:paraId="66FD62EF" w14:textId="77777777" w:rsidR="00185F72" w:rsidRPr="00DD0CF7" w:rsidRDefault="00185F72" w:rsidP="00DC16F6">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The Leading Practitioner will hold senior responsibility in an asset management role and typically will be, or have been: </w:t>
            </w:r>
          </w:p>
          <w:p w14:paraId="21C9652F" w14:textId="77777777" w:rsidR="00185F72" w:rsidRPr="00DD0CF7" w:rsidRDefault="00185F72" w:rsidP="00185F72">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The leader of a section or team responsible for developing and/or delivering an organisation’s asset management plan, the operational performance of assets under his/her control, risk management or managing asset knowledge, and/or</w:t>
            </w:r>
          </w:p>
          <w:p w14:paraId="463B874D" w14:textId="77777777" w:rsidR="00185F72" w:rsidRPr="00DD0CF7" w:rsidRDefault="00185F72" w:rsidP="00185F72">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A project leader responsible for the technical and commercial delivery of asset management consultancy projects to clients and/or</w:t>
            </w:r>
          </w:p>
          <w:p w14:paraId="74C27CE5" w14:textId="77777777" w:rsidR="00185F72" w:rsidRPr="00DD0CF7" w:rsidRDefault="00185F72" w:rsidP="00185F72">
            <w:pPr>
              <w:pStyle w:val="ListParagraph"/>
              <w:numPr>
                <w:ilvl w:val="0"/>
                <w:numId w:val="14"/>
              </w:num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A senior consultant or academic responsible for specific research and development projects or the creation and delivery of structured training in asset management in a company or at an educational establishment. </w:t>
            </w:r>
          </w:p>
          <w:p w14:paraId="643E5AEB" w14:textId="77777777" w:rsidR="00185F72" w:rsidRPr="00DD0CF7" w:rsidRDefault="00185F72" w:rsidP="00DC16F6">
            <w:pPr>
              <w:spacing w:before="100" w:beforeAutospacing="1" w:after="100" w:afterAutospacing="1" w:line="240" w:lineRule="auto"/>
              <w:rPr>
                <w:rFonts w:ascii="Arial" w:eastAsia="Times New Roman" w:hAnsi="Arial" w:cs="Arial"/>
              </w:rPr>
            </w:pPr>
            <w:r w:rsidRPr="00DD0CF7">
              <w:rPr>
                <w:rFonts w:ascii="Arial" w:eastAsia="Times New Roman" w:hAnsi="Arial" w:cs="Arial"/>
              </w:rPr>
              <w:t>The Leading Practitioner will take significant technical and/or commercial decisions and will be able represent the asset management discipline effectively in discussions with both professionals in other disciplines and senior management who may not have asset management experience or knowledge.</w:t>
            </w:r>
          </w:p>
          <w:p w14:paraId="4732E1C8"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lastRenderedPageBreak/>
              <w:t>The Leading Practitioner will have some responsibility for the resources and budget associated with the work he or she leads.</w:t>
            </w:r>
          </w:p>
          <w:p w14:paraId="060C8B87" w14:textId="77777777" w:rsidR="00185F72" w:rsidRPr="00DD0CF7" w:rsidRDefault="00185F72" w:rsidP="00DC16F6">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The Leading Practitioner may make a significant contribution to the development of an organisation’s Asset Management Policy and Strategy. </w:t>
            </w:r>
          </w:p>
          <w:p w14:paraId="2A5173AA" w14:textId="78C031D0"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Leading Practitioner may be responsible for checking the output of staff working at a lower level.</w:t>
            </w:r>
            <w:r w:rsidR="001432B7">
              <w:rPr>
                <w:rFonts w:ascii="Arial" w:eastAsia="Times New Roman" w:hAnsi="Arial" w:cs="Arial"/>
              </w:rPr>
              <w:t xml:space="preserve"> </w:t>
            </w:r>
            <w:r w:rsidRPr="00DD0CF7">
              <w:rPr>
                <w:rFonts w:ascii="Arial" w:eastAsia="Times New Roman" w:hAnsi="Arial" w:cs="Arial"/>
              </w:rPr>
              <w:t>Some of a Leading Practitioner’s work will normally be subject to authorisation/ review by a person working at a higher level or an acceptance process by an informed client. </w:t>
            </w:r>
          </w:p>
          <w:p w14:paraId="11CF0E63"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In an organisational context, the Leading Practitioner should normally contribute to, or be responsible for, the professional development of new entrants to the discipline. </w:t>
            </w:r>
          </w:p>
        </w:tc>
      </w:tr>
      <w:tr w:rsidR="00185F72" w:rsidRPr="00BA7872" w14:paraId="0364A9B9" w14:textId="77777777" w:rsidTr="00DC16F6">
        <w:trPr>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14:paraId="5664F7D3"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lastRenderedPageBreak/>
              <w:t xml:space="preserve">Level 3: </w:t>
            </w:r>
          </w:p>
          <w:p w14:paraId="7A843789"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Times New Roman" w:eastAsia="Times New Roman" w:hAnsi="Times New Roman" w:cs="Times New Roman"/>
              </w:rPr>
              <w:t> </w:t>
            </w:r>
          </w:p>
          <w:p w14:paraId="3D537376" w14:textId="77777777" w:rsidR="00185F72" w:rsidRPr="00DD0CF7" w:rsidRDefault="00185F72" w:rsidP="00DC16F6">
            <w:pPr>
              <w:spacing w:before="100" w:beforeAutospacing="1" w:after="100" w:afterAutospacing="1" w:line="240" w:lineRule="auto"/>
              <w:jc w:val="center"/>
              <w:rPr>
                <w:rFonts w:ascii="Times New Roman" w:eastAsia="Times New Roman" w:hAnsi="Times New Roman" w:cs="Times New Roman"/>
              </w:rPr>
            </w:pPr>
            <w:r w:rsidRPr="00DD0CF7">
              <w:rPr>
                <w:rFonts w:ascii="Arial" w:eastAsia="Times New Roman" w:hAnsi="Arial" w:cs="Arial"/>
                <w:b/>
                <w:bCs/>
              </w:rPr>
              <w:t>Principal</w:t>
            </w:r>
          </w:p>
        </w:tc>
        <w:tc>
          <w:tcPr>
            <w:tcW w:w="8400" w:type="dxa"/>
            <w:tcBorders>
              <w:top w:val="outset" w:sz="6" w:space="0" w:color="auto"/>
              <w:left w:val="outset" w:sz="6" w:space="0" w:color="auto"/>
              <w:bottom w:val="outset" w:sz="6" w:space="0" w:color="auto"/>
              <w:right w:val="outset" w:sz="6" w:space="0" w:color="auto"/>
            </w:tcBorders>
            <w:vAlign w:val="center"/>
            <w:hideMark/>
          </w:tcPr>
          <w:p w14:paraId="458156E6" w14:textId="77777777" w:rsidR="00185F72" w:rsidRPr="00DD0CF7" w:rsidRDefault="00185F72" w:rsidP="00DC16F6">
            <w:pPr>
              <w:spacing w:before="100" w:beforeAutospacing="1" w:after="100" w:afterAutospacing="1" w:line="240" w:lineRule="auto"/>
              <w:rPr>
                <w:rFonts w:ascii="Arial" w:eastAsia="Times New Roman" w:hAnsi="Arial" w:cs="Arial"/>
              </w:rPr>
            </w:pPr>
            <w:r w:rsidRPr="00DD0CF7">
              <w:rPr>
                <w:rFonts w:ascii="Arial" w:eastAsia="Times New Roman" w:hAnsi="Arial" w:cs="Arial"/>
              </w:rPr>
              <w:t>A Principal will hold current superior responsibility in asset management and will typically be, or have been:</w:t>
            </w:r>
          </w:p>
          <w:p w14:paraId="0DEF9804" w14:textId="77777777" w:rsidR="00185F72" w:rsidRPr="00DD0CF7" w:rsidRDefault="00185F72" w:rsidP="00185F72">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an executive in an asset-owning organisation, and/or</w:t>
            </w:r>
          </w:p>
          <w:p w14:paraId="3BA7787E" w14:textId="77777777" w:rsidR="00185F72" w:rsidRPr="00DD0CF7" w:rsidRDefault="00185F72" w:rsidP="00185F72">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recognised and eminent expert in asset management in an asset-owning organisation or engaged as a consultant, and/or</w:t>
            </w:r>
          </w:p>
          <w:p w14:paraId="22C6459A" w14:textId="474FCF8B" w:rsidR="00185F72" w:rsidRPr="00DD0CF7" w:rsidRDefault="00185F72" w:rsidP="00185F72">
            <w:pPr>
              <w:pStyle w:val="ListParagraph"/>
              <w:numPr>
                <w:ilvl w:val="0"/>
                <w:numId w:val="13"/>
              </w:num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a leading academic at an educational establishment who is accountable for the development and implementation of IAM-recognised training courses covering Asset Management across all of the key roles.</w:t>
            </w:r>
            <w:r w:rsidR="001432B7">
              <w:rPr>
                <w:rFonts w:ascii="Arial" w:eastAsia="Times New Roman" w:hAnsi="Arial" w:cs="Arial"/>
              </w:rPr>
              <w:t xml:space="preserve"> </w:t>
            </w:r>
            <w:r w:rsidRPr="00DD0CF7">
              <w:rPr>
                <w:rFonts w:ascii="Arial" w:eastAsia="Times New Roman" w:hAnsi="Arial" w:cs="Arial"/>
              </w:rPr>
              <w:t xml:space="preserve"> </w:t>
            </w:r>
          </w:p>
          <w:p w14:paraId="2B68F7E4" w14:textId="77777777" w:rsidR="00185F72" w:rsidRPr="00DD0CF7" w:rsidRDefault="00185F72" w:rsidP="00DC16F6">
            <w:pPr>
              <w:spacing w:before="100" w:beforeAutospacing="1" w:after="100" w:afterAutospacing="1" w:line="240" w:lineRule="auto"/>
              <w:rPr>
                <w:rFonts w:ascii="Arial" w:eastAsia="Times New Roman" w:hAnsi="Arial" w:cs="Arial"/>
              </w:rPr>
            </w:pPr>
            <w:r w:rsidRPr="00DD0CF7">
              <w:rPr>
                <w:rFonts w:ascii="Arial" w:eastAsia="Times New Roman" w:hAnsi="Arial" w:cs="Arial"/>
              </w:rPr>
              <w:t xml:space="preserve">A Principal will normally have control of the budget and resources to deliver an organisation’s asset management plan or be accountable for the delivery of consultancy projects in asset management. </w:t>
            </w:r>
          </w:p>
          <w:p w14:paraId="74FAC296" w14:textId="77777777" w:rsidR="00185F72" w:rsidRPr="00DD0CF7" w:rsidRDefault="00185F72" w:rsidP="00DC16F6">
            <w:pPr>
              <w:spacing w:before="100" w:beforeAutospacing="1" w:after="100" w:afterAutospacing="1" w:line="240" w:lineRule="auto"/>
              <w:rPr>
                <w:rFonts w:ascii="Times New Roman" w:eastAsia="Times New Roman" w:hAnsi="Times New Roman" w:cs="Times New Roman"/>
              </w:rPr>
            </w:pPr>
            <w:r w:rsidRPr="00DD0CF7">
              <w:rPr>
                <w:rFonts w:ascii="Arial" w:eastAsia="Times New Roman" w:hAnsi="Arial" w:cs="Arial"/>
              </w:rPr>
              <w:t>In a business context, the Principal will be accountable for the business’s asset management policy, and strategy, including development of new entrants to the discipline, and will be expected to demonstrate leadership and vision, promoting the benefits of asset management and furthering the objectives of the IAM. </w:t>
            </w:r>
          </w:p>
          <w:p w14:paraId="5307EFC0" w14:textId="6C9AA052" w:rsidR="00185F72" w:rsidRPr="00DD0CF7" w:rsidRDefault="00185F72" w:rsidP="00DC16F6">
            <w:pPr>
              <w:spacing w:before="100" w:beforeAutospacing="1" w:after="100" w:afterAutospacing="1" w:line="240" w:lineRule="auto"/>
              <w:ind w:left="60"/>
              <w:rPr>
                <w:rFonts w:ascii="Arial" w:eastAsia="Times New Roman" w:hAnsi="Arial" w:cs="Arial"/>
              </w:rPr>
            </w:pPr>
            <w:r w:rsidRPr="00DD0CF7">
              <w:rPr>
                <w:rFonts w:ascii="Arial" w:eastAsia="Times New Roman" w:hAnsi="Arial" w:cs="Arial"/>
              </w:rPr>
              <w:t>A Principal may have conducted research and development work and contributed to the asset management body of knowledge.</w:t>
            </w:r>
            <w:r w:rsidR="001432B7">
              <w:rPr>
                <w:rFonts w:ascii="Arial" w:eastAsia="Times New Roman" w:hAnsi="Arial" w:cs="Arial"/>
              </w:rPr>
              <w:t xml:space="preserve"> </w:t>
            </w:r>
            <w:r w:rsidRPr="00DD0CF7">
              <w:rPr>
                <w:rFonts w:ascii="Arial" w:eastAsia="Times New Roman" w:hAnsi="Arial" w:cs="Arial"/>
              </w:rPr>
              <w:t>In these fields, the Principal will be an ‘expert practitioner’ in Asset Management, and will have full technical responsibility for the output of work produced by him/herself and those working at a lower level.</w:t>
            </w:r>
            <w:r w:rsidR="001432B7">
              <w:rPr>
                <w:rFonts w:ascii="Arial" w:eastAsia="Times New Roman" w:hAnsi="Arial" w:cs="Arial"/>
              </w:rPr>
              <w:t xml:space="preserve"> </w:t>
            </w:r>
            <w:r w:rsidRPr="00DD0CF7">
              <w:rPr>
                <w:rFonts w:ascii="Arial" w:eastAsia="Times New Roman" w:hAnsi="Arial" w:cs="Arial"/>
              </w:rPr>
              <w:t>His/her work will not be subject to any further checking and the advice, products and services for which he or she is accountable may be acted upon directly by others, e.g.</w:t>
            </w:r>
            <w:r w:rsidR="001432B7">
              <w:rPr>
                <w:rFonts w:ascii="Arial" w:eastAsia="Times New Roman" w:hAnsi="Arial" w:cs="Arial"/>
              </w:rPr>
              <w:t xml:space="preserve"> </w:t>
            </w:r>
            <w:r w:rsidRPr="00DD0CF7">
              <w:rPr>
                <w:rFonts w:ascii="Arial" w:eastAsia="Times New Roman" w:hAnsi="Arial" w:cs="Arial"/>
              </w:rPr>
              <w:t>Boards of Directors, uninformed clients, students. </w:t>
            </w:r>
          </w:p>
          <w:p w14:paraId="72856AF2" w14:textId="77777777" w:rsidR="00185F72" w:rsidRPr="00DD0CF7" w:rsidRDefault="00185F72" w:rsidP="00DC16F6">
            <w:pPr>
              <w:spacing w:before="100" w:beforeAutospacing="1" w:after="100" w:afterAutospacing="1" w:line="240" w:lineRule="auto"/>
              <w:ind w:left="60"/>
              <w:rPr>
                <w:rFonts w:ascii="Times New Roman" w:eastAsia="Times New Roman" w:hAnsi="Times New Roman" w:cs="Times New Roman"/>
              </w:rPr>
            </w:pPr>
            <w:r w:rsidRPr="00DD0CF7">
              <w:rPr>
                <w:rFonts w:ascii="Arial" w:eastAsia="Times New Roman" w:hAnsi="Arial" w:cs="Arial"/>
              </w:rPr>
              <w:t>When a Principal is advising an organisation, advice will normally be given to those at the most senior level.</w:t>
            </w:r>
          </w:p>
        </w:tc>
      </w:tr>
    </w:tbl>
    <w:p w14:paraId="47CFCF96" w14:textId="77777777" w:rsidR="00185F72" w:rsidRDefault="00185F72" w:rsidP="00185F72"/>
    <w:p w14:paraId="0A5B7BDF" w14:textId="77777777" w:rsidR="00185F72" w:rsidRDefault="00185F72" w:rsidP="00185F72">
      <w:pPr>
        <w:rPr>
          <w:rFonts w:ascii="Arial" w:hAnsi="Arial" w:cs="Arial"/>
        </w:rPr>
      </w:pPr>
      <w:r>
        <w:rPr>
          <w:rFonts w:ascii="Arial" w:hAnsi="Arial" w:cs="Arial"/>
        </w:rPr>
        <w:br w:type="page"/>
      </w:r>
    </w:p>
    <w:p w14:paraId="72ABCD56" w14:textId="77777777" w:rsidR="00185F72" w:rsidRDefault="00185F72" w:rsidP="00185F72">
      <w:pPr>
        <w:rPr>
          <w:rFonts w:ascii="Arial" w:hAnsi="Arial" w:cs="Arial"/>
        </w:rPr>
      </w:pPr>
    </w:p>
    <w:p w14:paraId="43F14657" w14:textId="77777777" w:rsidR="00185F72" w:rsidRDefault="00185F72" w:rsidP="00185F72">
      <w:pPr>
        <w:rPr>
          <w:rFonts w:ascii="Arial" w:hAnsi="Arial" w:cs="Arial"/>
        </w:rPr>
      </w:pPr>
    </w:p>
    <w:p w14:paraId="1A24593D" w14:textId="77777777" w:rsidR="00185F72" w:rsidRDefault="00185F72" w:rsidP="00185F72">
      <w:pPr>
        <w:rPr>
          <w:rFonts w:ascii="Arial" w:hAnsi="Arial" w:cs="Arial"/>
        </w:rPr>
      </w:pPr>
    </w:p>
    <w:p w14:paraId="7F8046A2" w14:textId="51C6335C" w:rsidR="00185F72" w:rsidRDefault="00185F72" w:rsidP="00185F72">
      <w:pPr>
        <w:rPr>
          <w:rFonts w:ascii="Arial" w:hAnsi="Arial" w:cs="Arial"/>
          <w:b/>
          <w:sz w:val="28"/>
          <w:szCs w:val="28"/>
        </w:rPr>
      </w:pPr>
      <w:r>
        <w:rPr>
          <w:rFonts w:ascii="Arial" w:hAnsi="Arial" w:cs="Arial"/>
          <w:b/>
          <w:sz w:val="28"/>
          <w:szCs w:val="28"/>
        </w:rPr>
        <w:t xml:space="preserve">Annex </w:t>
      </w:r>
      <w:r w:rsidR="00A427AD">
        <w:rPr>
          <w:rFonts w:ascii="Arial" w:hAnsi="Arial" w:cs="Arial"/>
          <w:b/>
          <w:sz w:val="28"/>
          <w:szCs w:val="28"/>
        </w:rPr>
        <w:t>C</w:t>
      </w:r>
    </w:p>
    <w:p w14:paraId="7722AE02" w14:textId="77777777" w:rsidR="00185F72" w:rsidRDefault="00185F72" w:rsidP="00185F72">
      <w:pPr>
        <w:rPr>
          <w:rFonts w:ascii="Arial" w:hAnsi="Arial" w:cs="Arial"/>
          <w:b/>
          <w:sz w:val="28"/>
          <w:szCs w:val="28"/>
        </w:rPr>
      </w:pPr>
    </w:p>
    <w:p w14:paraId="087A77FE" w14:textId="77777777" w:rsidR="0061276B" w:rsidRDefault="00185F72" w:rsidP="00185F72">
      <w:pPr>
        <w:rPr>
          <w:rFonts w:ascii="Arial" w:hAnsi="Arial" w:cs="Arial"/>
          <w:b/>
          <w:sz w:val="28"/>
          <w:szCs w:val="28"/>
        </w:rPr>
      </w:pPr>
      <w:r>
        <w:rPr>
          <w:rFonts w:ascii="Arial" w:hAnsi="Arial" w:cs="Arial"/>
          <w:b/>
          <w:sz w:val="28"/>
          <w:szCs w:val="28"/>
        </w:rPr>
        <w:t xml:space="preserve">Guidance </w:t>
      </w:r>
      <w:r w:rsidR="0061276B">
        <w:rPr>
          <w:rFonts w:ascii="Arial" w:hAnsi="Arial" w:cs="Arial"/>
          <w:b/>
          <w:sz w:val="28"/>
          <w:szCs w:val="28"/>
        </w:rPr>
        <w:t>on Key Roles and how to describe your professional experience in each of them</w:t>
      </w:r>
    </w:p>
    <w:p w14:paraId="5D5A0916" w14:textId="3A25F3DA" w:rsidR="0061276B" w:rsidRDefault="0061276B">
      <w:pPr>
        <w:rPr>
          <w:rFonts w:ascii="Arial" w:hAnsi="Arial" w:cs="Arial"/>
          <w:b/>
          <w:sz w:val="28"/>
          <w:szCs w:val="28"/>
        </w:rPr>
      </w:pPr>
      <w:r>
        <w:rPr>
          <w:rFonts w:ascii="Arial" w:hAnsi="Arial" w:cs="Arial"/>
          <w:b/>
          <w:sz w:val="28"/>
          <w:szCs w:val="28"/>
        </w:rPr>
        <w:br w:type="page"/>
      </w:r>
    </w:p>
    <w:p w14:paraId="621B8B93" w14:textId="77777777" w:rsidR="0061276B" w:rsidRDefault="0061276B" w:rsidP="0061276B">
      <w:r w:rsidRPr="00DB5A30">
        <w:rPr>
          <w:noProof/>
          <w:sz w:val="52"/>
        </w:rPr>
        <w:lastRenderedPageBreak/>
        <w:drawing>
          <wp:anchor distT="0" distB="0" distL="114300" distR="114300" simplePos="0" relativeHeight="251699200" behindDoc="0" locked="0" layoutInCell="1" allowOverlap="1" wp14:anchorId="621865F6" wp14:editId="5D0C7205">
            <wp:simplePos x="0" y="0"/>
            <wp:positionH relativeFrom="column">
              <wp:posOffset>5686425</wp:posOffset>
            </wp:positionH>
            <wp:positionV relativeFrom="paragraph">
              <wp:posOffset>9525</wp:posOffset>
            </wp:positionV>
            <wp:extent cx="1213485" cy="7905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14:sizeRelH relativeFrom="page">
              <wp14:pctWidth>0</wp14:pctWidth>
            </wp14:sizeRelH>
            <wp14:sizeRelV relativeFrom="page">
              <wp14:pctHeight>0</wp14:pctHeight>
            </wp14:sizeRelV>
          </wp:anchor>
        </w:drawing>
      </w:r>
    </w:p>
    <w:p w14:paraId="55C66689" w14:textId="77777777" w:rsidR="0061276B" w:rsidRDefault="0061276B" w:rsidP="0061276B"/>
    <w:p w14:paraId="37587155" w14:textId="77777777" w:rsidR="0061276B" w:rsidRPr="00DD0CF7" w:rsidRDefault="0061276B" w:rsidP="0061276B">
      <w:pPr>
        <w:rPr>
          <w:rFonts w:ascii="Arial" w:hAnsi="Arial" w:cs="Arial"/>
        </w:rPr>
      </w:pPr>
    </w:p>
    <w:p w14:paraId="0961980E" w14:textId="77777777" w:rsidR="00E002E0" w:rsidRPr="006D0B34" w:rsidRDefault="00E002E0" w:rsidP="00E002E0">
      <w:pPr>
        <w:rPr>
          <w:rFonts w:ascii="Arial" w:hAnsi="Arial" w:cs="Arial"/>
          <w:b/>
        </w:rPr>
      </w:pPr>
      <w:r w:rsidRPr="006D0B34">
        <w:rPr>
          <w:rFonts w:ascii="Arial" w:hAnsi="Arial" w:cs="Arial"/>
        </w:rPr>
        <w:t xml:space="preserve">A guide to what is covered by each of the seven key roles is given below.  In your brief description of your experience in each of these roles, you should indicate broadly the level of responsibility you hold currently or have held in each of them.  For example, you may contribute to the development of Policy and Strategy as a Leading Practitioner but you may be accountable for them as a business executive in an asset-owning business.  For those in academia or working as consultants who may not have current, direct responsibility for physical assets, please indicate both your past experience in these roles and also the level at which you now advise clients (e.g. Board level) or train others (e.g. Degree, Diploma etc.).  </w:t>
      </w:r>
    </w:p>
    <w:p w14:paraId="1B887E50" w14:textId="5B2E153C" w:rsidR="0061276B" w:rsidRPr="00DD0CF7" w:rsidRDefault="0061276B" w:rsidP="0061276B">
      <w:pPr>
        <w:rPr>
          <w:rFonts w:ascii="Arial" w:hAnsi="Arial" w:cs="Arial"/>
        </w:rPr>
      </w:pPr>
      <w:r w:rsidRPr="00DD0CF7">
        <w:rPr>
          <w:rFonts w:ascii="Arial" w:hAnsi="Arial" w:cs="Arial"/>
          <w:b/>
        </w:rPr>
        <w:t>Policy Development</w:t>
      </w:r>
      <w:r w:rsidRPr="00DD0CF7">
        <w:rPr>
          <w:rFonts w:ascii="Arial" w:hAnsi="Arial" w:cs="Arial"/>
        </w:rPr>
        <w:t xml:space="preserve"> – this should show how you ensure that AM activities are aligned with and achieve the organisational strategic plan. As defined in ISO 55000, an AM policy is a set of principles and mandated requirements derived from and consistent with the organisational strategic plan, providing a framework for the development and implementation of the AM strategy and the setting of AM objectives.</w:t>
      </w:r>
      <w:r w:rsidR="001432B7">
        <w:rPr>
          <w:rFonts w:ascii="Arial" w:hAnsi="Arial" w:cs="Arial"/>
        </w:rPr>
        <w:t xml:space="preserve"> </w:t>
      </w:r>
      <w:r w:rsidRPr="00DD0CF7">
        <w:rPr>
          <w:rFonts w:ascii="Arial" w:hAnsi="Arial" w:cs="Arial"/>
        </w:rPr>
        <w:t>Policy-making involves deciding on a definitive course or method of action, selected from alternatives, to guide and, often, to determine present and future AM decisions.</w:t>
      </w:r>
    </w:p>
    <w:p w14:paraId="5E628A8B" w14:textId="368021B2" w:rsidR="0061276B" w:rsidRPr="00DD0CF7" w:rsidRDefault="0061276B" w:rsidP="0061276B">
      <w:pPr>
        <w:rPr>
          <w:rFonts w:ascii="Arial" w:hAnsi="Arial" w:cs="Arial"/>
        </w:rPr>
      </w:pPr>
      <w:r w:rsidRPr="00DD0CF7">
        <w:rPr>
          <w:rFonts w:ascii="Arial" w:hAnsi="Arial" w:cs="Arial"/>
          <w:b/>
        </w:rPr>
        <w:t>Strategy Development</w:t>
      </w:r>
      <w:r w:rsidRPr="00DD0CF7">
        <w:rPr>
          <w:rFonts w:ascii="Arial" w:hAnsi="Arial" w:cs="Arial"/>
        </w:rPr>
        <w:t xml:space="preserve"> – this should demonstrate how you provide strategic Asset Management direction and leadership and include identifying strategic requirements, demand analysis and forecasting, and strategy development.</w:t>
      </w:r>
      <w:r w:rsidR="001432B7">
        <w:rPr>
          <w:rFonts w:ascii="Arial" w:hAnsi="Arial" w:cs="Arial"/>
        </w:rPr>
        <w:t xml:space="preserve"> </w:t>
      </w:r>
      <w:r w:rsidRPr="00DD0CF7">
        <w:rPr>
          <w:rFonts w:ascii="Arial" w:hAnsi="Arial" w:cs="Arial"/>
        </w:rPr>
        <w:t>This role is essential to ensuring that Asset Management activities are focused on and achieve organisational objectives.</w:t>
      </w:r>
    </w:p>
    <w:p w14:paraId="0569DB47" w14:textId="77777777" w:rsidR="0061276B" w:rsidRPr="00DD0CF7" w:rsidRDefault="0061276B" w:rsidP="0061276B">
      <w:pPr>
        <w:rPr>
          <w:rFonts w:ascii="Arial" w:hAnsi="Arial" w:cs="Arial"/>
        </w:rPr>
      </w:pPr>
      <w:r w:rsidRPr="00DD0CF7">
        <w:rPr>
          <w:rFonts w:ascii="Arial" w:hAnsi="Arial" w:cs="Arial"/>
          <w:b/>
        </w:rPr>
        <w:t>Asset Management Planning</w:t>
      </w:r>
      <w:r w:rsidRPr="00DD0CF7">
        <w:rPr>
          <w:rFonts w:ascii="Arial" w:hAnsi="Arial" w:cs="Arial"/>
        </w:rPr>
        <w:t xml:space="preserve"> – this should show how you identify, appraise, optimise and prioritise options, and develop effective Asset Management plans for implementing the AM strategy and delivering the AM objectives.</w:t>
      </w:r>
    </w:p>
    <w:p w14:paraId="490DF208" w14:textId="561D9724" w:rsidR="0061276B" w:rsidRPr="00DD0CF7" w:rsidRDefault="0061276B" w:rsidP="0061276B">
      <w:pPr>
        <w:rPr>
          <w:rFonts w:ascii="Arial" w:hAnsi="Arial" w:cs="Arial"/>
        </w:rPr>
      </w:pPr>
      <w:r w:rsidRPr="00DD0CF7">
        <w:rPr>
          <w:rFonts w:ascii="Arial" w:hAnsi="Arial" w:cs="Arial"/>
          <w:b/>
        </w:rPr>
        <w:t>Implement Asset Management Plans</w:t>
      </w:r>
      <w:r w:rsidRPr="00DD0CF7">
        <w:rPr>
          <w:rFonts w:ascii="Arial" w:hAnsi="Arial" w:cs="Arial"/>
        </w:rPr>
        <w:t xml:space="preserve"> – this should show how you manage the whole asset lifecycle and plan and control the delivery of its main components.</w:t>
      </w:r>
      <w:r w:rsidR="001432B7">
        <w:rPr>
          <w:rFonts w:ascii="Arial" w:hAnsi="Arial" w:cs="Arial"/>
        </w:rPr>
        <w:t xml:space="preserve"> </w:t>
      </w:r>
      <w:r w:rsidRPr="00DD0CF7">
        <w:rPr>
          <w:rFonts w:ascii="Arial" w:hAnsi="Arial" w:cs="Arial"/>
        </w:rPr>
        <w:t>These are operation, maintenance, optimisation and rationalisation of assets.</w:t>
      </w:r>
    </w:p>
    <w:p w14:paraId="370B026F" w14:textId="47A3AFF4" w:rsidR="0061276B" w:rsidRPr="00DD0CF7" w:rsidRDefault="0061276B" w:rsidP="0061276B">
      <w:pPr>
        <w:rPr>
          <w:rFonts w:ascii="Arial" w:hAnsi="Arial" w:cs="Arial"/>
        </w:rPr>
      </w:pPr>
      <w:r w:rsidRPr="00DD0CF7">
        <w:rPr>
          <w:rFonts w:ascii="Arial" w:hAnsi="Arial" w:cs="Arial"/>
          <w:b/>
        </w:rPr>
        <w:t>Asset Management Capability Development</w:t>
      </w:r>
      <w:r w:rsidRPr="00DD0CF7">
        <w:rPr>
          <w:rFonts w:ascii="Arial" w:hAnsi="Arial" w:cs="Arial"/>
        </w:rPr>
        <w:t xml:space="preserve"> – this is appropriate to people who manage or influence processes that support effective delivery of AM strategy, objectives and plans.</w:t>
      </w:r>
      <w:r w:rsidR="001432B7">
        <w:rPr>
          <w:rFonts w:ascii="Arial" w:hAnsi="Arial" w:cs="Arial"/>
        </w:rPr>
        <w:t xml:space="preserve"> </w:t>
      </w:r>
      <w:r w:rsidRPr="00DD0CF7">
        <w:rPr>
          <w:rFonts w:ascii="Arial" w:hAnsi="Arial" w:cs="Arial"/>
        </w:rPr>
        <w:t>This role covers how competence is developed and managed in the boardroom, the workplace, the classroom and the supply chain, the management of organisational change and the development of a suitable asset management culture.</w:t>
      </w:r>
      <w:r w:rsidR="001432B7">
        <w:rPr>
          <w:rFonts w:ascii="Arial" w:hAnsi="Arial" w:cs="Arial"/>
        </w:rPr>
        <w:t xml:space="preserve"> </w:t>
      </w:r>
    </w:p>
    <w:p w14:paraId="3C693AE2" w14:textId="7D7D0736" w:rsidR="0061276B" w:rsidRPr="00DD0CF7" w:rsidRDefault="0061276B" w:rsidP="0061276B">
      <w:pPr>
        <w:rPr>
          <w:rFonts w:ascii="Arial" w:hAnsi="Arial" w:cs="Arial"/>
        </w:rPr>
      </w:pPr>
      <w:r w:rsidRPr="00DD0CF7">
        <w:rPr>
          <w:rFonts w:ascii="Arial" w:hAnsi="Arial" w:cs="Arial"/>
          <w:b/>
        </w:rPr>
        <w:t>Risk Management &amp; Performance Improvement</w:t>
      </w:r>
      <w:r w:rsidRPr="00DD0CF7">
        <w:rPr>
          <w:rFonts w:ascii="Arial" w:hAnsi="Arial" w:cs="Arial"/>
        </w:rPr>
        <w:t xml:space="preserve"> – this should demonstrate how you make sure your organisation knows and manages risk effectively and that performance is reviewed and improved over time.</w:t>
      </w:r>
      <w:r w:rsidR="001432B7">
        <w:rPr>
          <w:rFonts w:ascii="Arial" w:hAnsi="Arial" w:cs="Arial"/>
        </w:rPr>
        <w:t xml:space="preserve"> </w:t>
      </w:r>
      <w:r w:rsidRPr="00DD0CF7">
        <w:rPr>
          <w:rFonts w:ascii="Arial" w:hAnsi="Arial" w:cs="Arial"/>
        </w:rPr>
        <w:t>Risks include but are not limited to health and safety, security, operational performance, environment (including climate change), reputation and finance.</w:t>
      </w:r>
    </w:p>
    <w:p w14:paraId="2C04D2C9" w14:textId="77777777" w:rsidR="0061276B" w:rsidRPr="00DD0CF7" w:rsidRDefault="0061276B" w:rsidP="0061276B">
      <w:pPr>
        <w:rPr>
          <w:rFonts w:ascii="Arial" w:hAnsi="Arial" w:cs="Arial"/>
        </w:rPr>
      </w:pPr>
      <w:r w:rsidRPr="00DD0CF7">
        <w:rPr>
          <w:rFonts w:ascii="Arial" w:hAnsi="Arial" w:cs="Arial"/>
          <w:b/>
        </w:rPr>
        <w:t>Asset Knowledge Management</w:t>
      </w:r>
      <w:r w:rsidRPr="00DD0CF7">
        <w:rPr>
          <w:rFonts w:ascii="Arial" w:hAnsi="Arial" w:cs="Arial"/>
        </w:rPr>
        <w:t xml:space="preserve"> – this should demonstrate how you define the asset information you need, how it is gathered and analysed and how it is then interpreted, managed and how the knowledge generated is applied.</w:t>
      </w:r>
    </w:p>
    <w:p w14:paraId="501724F6" w14:textId="77777777" w:rsidR="0061276B" w:rsidRDefault="00185F72">
      <w:pPr>
        <w:rPr>
          <w:rFonts w:ascii="Arial" w:hAnsi="Arial" w:cs="Arial"/>
        </w:rPr>
      </w:pPr>
      <w:r>
        <w:rPr>
          <w:rFonts w:ascii="Arial" w:hAnsi="Arial" w:cs="Arial"/>
        </w:rPr>
        <w:br w:type="page"/>
      </w:r>
    </w:p>
    <w:p w14:paraId="22F1D732" w14:textId="77777777" w:rsidR="0061276B" w:rsidRDefault="0061276B">
      <w:pPr>
        <w:rPr>
          <w:rFonts w:ascii="Arial" w:hAnsi="Arial" w:cs="Arial"/>
        </w:rPr>
      </w:pPr>
    </w:p>
    <w:p w14:paraId="32D96D3C" w14:textId="77777777" w:rsidR="0061276B" w:rsidRDefault="0061276B">
      <w:pPr>
        <w:rPr>
          <w:rFonts w:ascii="Arial" w:hAnsi="Arial" w:cs="Arial"/>
        </w:rPr>
      </w:pPr>
    </w:p>
    <w:p w14:paraId="5A4068FE" w14:textId="77777777" w:rsidR="0061276B" w:rsidRDefault="0061276B">
      <w:pPr>
        <w:rPr>
          <w:rFonts w:ascii="Arial" w:hAnsi="Arial" w:cs="Arial"/>
        </w:rPr>
      </w:pPr>
    </w:p>
    <w:p w14:paraId="7408BC13" w14:textId="77777777" w:rsidR="0061276B" w:rsidRDefault="0061276B">
      <w:pPr>
        <w:rPr>
          <w:rFonts w:ascii="Arial" w:hAnsi="Arial" w:cs="Arial"/>
        </w:rPr>
      </w:pPr>
    </w:p>
    <w:p w14:paraId="0E242303" w14:textId="3BAD2B4F" w:rsidR="0061276B" w:rsidRDefault="0061276B">
      <w:pPr>
        <w:rPr>
          <w:rFonts w:ascii="Arial" w:hAnsi="Arial" w:cs="Arial"/>
          <w:b/>
          <w:sz w:val="28"/>
          <w:szCs w:val="28"/>
        </w:rPr>
      </w:pPr>
      <w:r w:rsidRPr="0061276B">
        <w:rPr>
          <w:rFonts w:ascii="Arial" w:hAnsi="Arial" w:cs="Arial"/>
          <w:b/>
          <w:sz w:val="28"/>
          <w:szCs w:val="28"/>
        </w:rPr>
        <w:t xml:space="preserve">Annex </w:t>
      </w:r>
      <w:r w:rsidR="00A427AD">
        <w:rPr>
          <w:rFonts w:ascii="Arial" w:hAnsi="Arial" w:cs="Arial"/>
          <w:b/>
          <w:sz w:val="28"/>
          <w:szCs w:val="28"/>
        </w:rPr>
        <w:t>D</w:t>
      </w:r>
    </w:p>
    <w:p w14:paraId="1B5FD22E" w14:textId="77777777" w:rsidR="0061276B" w:rsidRPr="0061276B" w:rsidRDefault="0061276B">
      <w:pPr>
        <w:rPr>
          <w:rFonts w:ascii="Arial" w:hAnsi="Arial" w:cs="Arial"/>
          <w:b/>
          <w:sz w:val="28"/>
          <w:szCs w:val="28"/>
        </w:rPr>
      </w:pPr>
    </w:p>
    <w:p w14:paraId="460EE901" w14:textId="48F9E09D" w:rsidR="0061276B" w:rsidRPr="0061276B" w:rsidRDefault="00F612EB">
      <w:pPr>
        <w:rPr>
          <w:rFonts w:ascii="Arial" w:hAnsi="Arial" w:cs="Arial"/>
          <w:b/>
          <w:sz w:val="28"/>
          <w:szCs w:val="28"/>
        </w:rPr>
      </w:pPr>
      <w:r>
        <w:rPr>
          <w:rFonts w:ascii="Arial" w:hAnsi="Arial" w:cs="Arial"/>
          <w:b/>
          <w:sz w:val="28"/>
          <w:szCs w:val="28"/>
        </w:rPr>
        <w:t>Guidance for Proposers for M</w:t>
      </w:r>
      <w:r w:rsidR="0061276B" w:rsidRPr="0061276B">
        <w:rPr>
          <w:rFonts w:ascii="Arial" w:hAnsi="Arial" w:cs="Arial"/>
          <w:b/>
          <w:sz w:val="28"/>
          <w:szCs w:val="28"/>
        </w:rPr>
        <w:t xml:space="preserve">IAM and </w:t>
      </w:r>
      <w:r w:rsidR="0061276B">
        <w:rPr>
          <w:rFonts w:ascii="Arial" w:hAnsi="Arial" w:cs="Arial"/>
          <w:b/>
          <w:sz w:val="28"/>
          <w:szCs w:val="28"/>
        </w:rPr>
        <w:t xml:space="preserve">associated </w:t>
      </w:r>
      <w:r w:rsidR="0061276B" w:rsidRPr="0061276B">
        <w:rPr>
          <w:rFonts w:ascii="Arial" w:hAnsi="Arial" w:cs="Arial"/>
          <w:b/>
          <w:sz w:val="28"/>
          <w:szCs w:val="28"/>
        </w:rPr>
        <w:t>Questionnaires</w:t>
      </w:r>
      <w:r w:rsidR="0061276B" w:rsidRPr="0061276B">
        <w:rPr>
          <w:rFonts w:ascii="Arial" w:hAnsi="Arial" w:cs="Arial"/>
          <w:b/>
          <w:sz w:val="28"/>
          <w:szCs w:val="28"/>
        </w:rPr>
        <w:br w:type="page"/>
      </w:r>
    </w:p>
    <w:p w14:paraId="3959389D" w14:textId="77777777" w:rsidR="00185F72" w:rsidRDefault="00185F72">
      <w:pPr>
        <w:rPr>
          <w:rFonts w:ascii="Arial" w:hAnsi="Arial" w:cs="Arial"/>
        </w:rPr>
      </w:pPr>
    </w:p>
    <w:p w14:paraId="2EDDA8FE" w14:textId="18039C7D" w:rsidR="00185F72" w:rsidRPr="009D22FE" w:rsidRDefault="00185F72" w:rsidP="00185F72">
      <w:pPr>
        <w:spacing w:after="0"/>
        <w:ind w:left="360"/>
        <w:rPr>
          <w:rFonts w:ascii="Arial" w:hAnsi="Arial" w:cs="Arial"/>
          <w:b/>
          <w:sz w:val="36"/>
        </w:rPr>
      </w:pPr>
      <w:r w:rsidRPr="00DB5A30">
        <w:rPr>
          <w:noProof/>
          <w:sz w:val="52"/>
        </w:rPr>
        <w:drawing>
          <wp:anchor distT="0" distB="0" distL="114300" distR="114300" simplePos="0" relativeHeight="251696128" behindDoc="0" locked="0" layoutInCell="1" allowOverlap="1" wp14:anchorId="417F19FC" wp14:editId="4414AF2A">
            <wp:simplePos x="0" y="0"/>
            <wp:positionH relativeFrom="column">
              <wp:posOffset>5434330</wp:posOffset>
            </wp:positionH>
            <wp:positionV relativeFrom="paragraph">
              <wp:posOffset>7620</wp:posOffset>
            </wp:positionV>
            <wp:extent cx="1213485" cy="790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485" cy="790575"/>
                    </a:xfrm>
                    <a:prstGeom prst="rect">
                      <a:avLst/>
                    </a:prstGeom>
                  </pic:spPr>
                </pic:pic>
              </a:graphicData>
            </a:graphic>
            <wp14:sizeRelH relativeFrom="page">
              <wp14:pctWidth>0</wp14:pctWidth>
            </wp14:sizeRelH>
            <wp14:sizeRelV relativeFrom="page">
              <wp14:pctHeight>0</wp14:pctHeight>
            </wp14:sizeRelV>
          </wp:anchor>
        </w:drawing>
      </w:r>
      <w:r w:rsidRPr="009D22FE">
        <w:rPr>
          <w:rFonts w:ascii="Arial" w:hAnsi="Arial" w:cs="Arial"/>
          <w:b/>
          <w:sz w:val="36"/>
        </w:rPr>
        <w:t>Guidance for proposer</w:t>
      </w:r>
      <w:r w:rsidR="00A33C05">
        <w:rPr>
          <w:rFonts w:ascii="Arial" w:hAnsi="Arial" w:cs="Arial"/>
          <w:b/>
          <w:sz w:val="36"/>
        </w:rPr>
        <w:t>s for applicants for Full Membership</w:t>
      </w:r>
      <w:r w:rsidRPr="009D22FE">
        <w:rPr>
          <w:rFonts w:ascii="Arial" w:hAnsi="Arial" w:cs="Arial"/>
          <w:b/>
          <w:sz w:val="36"/>
        </w:rPr>
        <w:t xml:space="preserve"> of the Institute of Asset Management </w:t>
      </w:r>
    </w:p>
    <w:p w14:paraId="08A8D678" w14:textId="77777777" w:rsidR="00185F72" w:rsidRDefault="00185F72" w:rsidP="00185F72">
      <w:pPr>
        <w:jc w:val="center"/>
        <w:rPr>
          <w:rFonts w:ascii="Arial" w:hAnsi="Arial" w:cs="Arial"/>
          <w:b/>
        </w:rPr>
      </w:pPr>
    </w:p>
    <w:p w14:paraId="1E5E6CFE" w14:textId="1332A5BA" w:rsidR="00185F72" w:rsidRPr="00DB5A30" w:rsidRDefault="00185F72" w:rsidP="00185F72">
      <w:pPr>
        <w:pStyle w:val="ListParagraph"/>
        <w:numPr>
          <w:ilvl w:val="0"/>
          <w:numId w:val="6"/>
        </w:numPr>
        <w:rPr>
          <w:rFonts w:ascii="Arial" w:hAnsi="Arial" w:cs="Arial"/>
        </w:rPr>
      </w:pPr>
      <w:r w:rsidRPr="00DB5A30">
        <w:rPr>
          <w:rFonts w:ascii="Arial" w:hAnsi="Arial" w:cs="Arial"/>
        </w:rPr>
        <w:t xml:space="preserve">You have </w:t>
      </w:r>
      <w:r w:rsidR="00A33C05">
        <w:rPr>
          <w:rFonts w:ascii="Arial" w:hAnsi="Arial" w:cs="Arial"/>
        </w:rPr>
        <w:t>been nominated to act as the</w:t>
      </w:r>
      <w:r w:rsidRPr="00DB5A30">
        <w:rPr>
          <w:rFonts w:ascii="Arial" w:hAnsi="Arial" w:cs="Arial"/>
        </w:rPr>
        <w:t xml:space="preserve"> Proposer for an applicant for </w:t>
      </w:r>
      <w:r w:rsidR="00A33C05">
        <w:rPr>
          <w:rFonts w:ascii="Arial" w:hAnsi="Arial" w:cs="Arial"/>
        </w:rPr>
        <w:t>full membership</w:t>
      </w:r>
      <w:r w:rsidRPr="00DB5A30">
        <w:rPr>
          <w:rFonts w:ascii="Arial" w:hAnsi="Arial" w:cs="Arial"/>
        </w:rPr>
        <w:t xml:space="preserve"> of the Institute of Asset Management (IAM).</w:t>
      </w:r>
      <w:r w:rsidR="001432B7">
        <w:rPr>
          <w:rFonts w:ascii="Arial" w:hAnsi="Arial" w:cs="Arial"/>
        </w:rPr>
        <w:t xml:space="preserve"> </w:t>
      </w:r>
      <w:r w:rsidRPr="00DB5A30">
        <w:rPr>
          <w:rFonts w:ascii="Arial" w:hAnsi="Arial" w:cs="Arial"/>
        </w:rPr>
        <w:t xml:space="preserve">Full details of the IAM and its membership structure can be found at </w:t>
      </w:r>
      <w:hyperlink r:id="rId13" w:history="1">
        <w:r w:rsidRPr="000D3246">
          <w:rPr>
            <w:rStyle w:val="Hyperlink"/>
            <w:rFonts w:ascii="Arial" w:hAnsi="Arial" w:cs="Arial"/>
          </w:rPr>
          <w:t>www.theIAM.org</w:t>
        </w:r>
      </w:hyperlink>
      <w:r>
        <w:rPr>
          <w:rFonts w:ascii="Arial" w:hAnsi="Arial" w:cs="Arial"/>
        </w:rPr>
        <w:t xml:space="preserve"> </w:t>
      </w:r>
      <w:r w:rsidR="003F052C">
        <w:rPr>
          <w:rFonts w:ascii="Arial" w:hAnsi="Arial" w:cs="Arial"/>
        </w:rPr>
        <w:br/>
      </w:r>
      <w:hyperlink r:id="rId14" w:history="1"/>
    </w:p>
    <w:p w14:paraId="27880359" w14:textId="7500CB3B" w:rsidR="00185F72" w:rsidRPr="00DB5A30" w:rsidRDefault="003F052C" w:rsidP="00185F72">
      <w:pPr>
        <w:pStyle w:val="ListParagraph"/>
        <w:numPr>
          <w:ilvl w:val="0"/>
          <w:numId w:val="6"/>
        </w:numPr>
        <w:rPr>
          <w:rFonts w:ascii="Arial" w:hAnsi="Arial" w:cs="Arial"/>
        </w:rPr>
      </w:pPr>
      <w:r>
        <w:rPr>
          <w:rFonts w:ascii="Arial" w:hAnsi="Arial" w:cs="Arial"/>
        </w:rPr>
        <w:t>You need not be a Member or Fellow of the IAM to act in this role</w:t>
      </w:r>
      <w:r w:rsidR="00E002E0">
        <w:rPr>
          <w:rFonts w:ascii="Arial" w:hAnsi="Arial" w:cs="Arial"/>
        </w:rPr>
        <w:t xml:space="preserve"> but</w:t>
      </w:r>
      <w:r w:rsidR="00664163">
        <w:rPr>
          <w:rFonts w:ascii="Arial" w:hAnsi="Arial" w:cs="Arial"/>
        </w:rPr>
        <w:t xml:space="preserve"> if you are not, you should preferably be a member of another professional body, recognised in the country from which the application is being made. It is most important that you have direct knowledge of the applicant’s work and experience in Asset Management.</w:t>
      </w:r>
      <w:r w:rsidR="00664163">
        <w:rPr>
          <w:rFonts w:ascii="Arial" w:hAnsi="Arial" w:cs="Arial"/>
        </w:rPr>
        <w:br/>
      </w:r>
    </w:p>
    <w:p w14:paraId="27F53437" w14:textId="1BAFB933" w:rsidR="00185F72" w:rsidRPr="00DB5A30" w:rsidRDefault="00185F72" w:rsidP="00185F72">
      <w:pPr>
        <w:pStyle w:val="ListParagraph"/>
        <w:numPr>
          <w:ilvl w:val="0"/>
          <w:numId w:val="6"/>
        </w:numPr>
        <w:rPr>
          <w:rFonts w:ascii="Arial" w:hAnsi="Arial" w:cs="Arial"/>
        </w:rPr>
      </w:pPr>
      <w:r w:rsidRPr="00DB5A30">
        <w:rPr>
          <w:rFonts w:ascii="Arial" w:hAnsi="Arial" w:cs="Arial"/>
        </w:rPr>
        <w:t>You must not be a relative of the applicant.</w:t>
      </w:r>
      <w:r w:rsidR="00664163">
        <w:rPr>
          <w:rFonts w:ascii="Arial" w:hAnsi="Arial" w:cs="Arial"/>
        </w:rPr>
        <w:br/>
      </w:r>
    </w:p>
    <w:p w14:paraId="04E0F561" w14:textId="77777777" w:rsidR="00185F72" w:rsidRPr="00DB5A30" w:rsidRDefault="00185F72" w:rsidP="00185F72">
      <w:pPr>
        <w:pStyle w:val="ListParagraph"/>
        <w:numPr>
          <w:ilvl w:val="0"/>
          <w:numId w:val="6"/>
        </w:numPr>
        <w:rPr>
          <w:rFonts w:ascii="Arial" w:hAnsi="Arial" w:cs="Arial"/>
        </w:rPr>
      </w:pPr>
      <w:r w:rsidRPr="00DB5A30">
        <w:rPr>
          <w:rFonts w:ascii="Arial" w:hAnsi="Arial" w:cs="Arial"/>
        </w:rPr>
        <w:t>You must be willing, to the best of your knowledge:</w:t>
      </w:r>
    </w:p>
    <w:p w14:paraId="45324415" w14:textId="7D635C33" w:rsidR="00185F72" w:rsidRPr="00DD0CF7" w:rsidRDefault="00185F72" w:rsidP="00E5186E">
      <w:pPr>
        <w:pStyle w:val="ListParagraph"/>
        <w:numPr>
          <w:ilvl w:val="0"/>
          <w:numId w:val="15"/>
        </w:numPr>
        <w:rPr>
          <w:rFonts w:ascii="Arial" w:hAnsi="Arial" w:cs="Arial"/>
          <w:color w:val="FF0000"/>
        </w:rPr>
      </w:pPr>
      <w:r w:rsidRPr="00DD0CF7">
        <w:rPr>
          <w:rFonts w:ascii="Arial" w:hAnsi="Arial" w:cs="Arial"/>
        </w:rPr>
        <w:t>To verify the applicant’s claimed responsibility and experience</w:t>
      </w:r>
      <w:r w:rsidRPr="00DD0CF7">
        <w:rPr>
          <w:rFonts w:ascii="Arial" w:hAnsi="Arial" w:cs="Arial"/>
          <w:color w:val="FF0000"/>
        </w:rPr>
        <w:t>.</w:t>
      </w:r>
    </w:p>
    <w:p w14:paraId="346ABC29" w14:textId="458D7E53" w:rsidR="00185F72" w:rsidRPr="00DD0CF7" w:rsidRDefault="00185F72" w:rsidP="00E5186E">
      <w:pPr>
        <w:pStyle w:val="ListParagraph"/>
        <w:numPr>
          <w:ilvl w:val="0"/>
          <w:numId w:val="15"/>
        </w:numPr>
        <w:rPr>
          <w:rFonts w:ascii="Arial" w:hAnsi="Arial" w:cs="Arial"/>
        </w:rPr>
      </w:pPr>
      <w:r w:rsidRPr="00DD0CF7">
        <w:rPr>
          <w:rFonts w:ascii="Arial" w:hAnsi="Arial" w:cs="Arial"/>
        </w:rPr>
        <w:t>Certify copies of the applicant’s degree or other professional certificates if he or she is using qualifications other than the IAM Certificate or Diploma to support their application.</w:t>
      </w:r>
      <w:r w:rsidR="001432B7">
        <w:rPr>
          <w:rFonts w:ascii="Arial" w:hAnsi="Arial" w:cs="Arial"/>
        </w:rPr>
        <w:t xml:space="preserve"> </w:t>
      </w:r>
    </w:p>
    <w:p w14:paraId="7DC14543" w14:textId="3F608D61" w:rsidR="00185F72" w:rsidRPr="00DD0CF7" w:rsidRDefault="00185F72" w:rsidP="00E5186E">
      <w:pPr>
        <w:pStyle w:val="ListParagraph"/>
        <w:numPr>
          <w:ilvl w:val="0"/>
          <w:numId w:val="15"/>
        </w:numPr>
        <w:rPr>
          <w:rFonts w:ascii="Arial" w:hAnsi="Arial" w:cs="Arial"/>
        </w:rPr>
      </w:pPr>
      <w:r w:rsidRPr="00DD0CF7">
        <w:rPr>
          <w:rFonts w:ascii="Arial" w:hAnsi="Arial" w:cs="Arial"/>
        </w:rPr>
        <w:t>Make a statement to the effect that the applicant is suitable to be a member of a professional body and be satisfied that he or she will abide by and uphold the IAM’s Code of Conduct.</w:t>
      </w:r>
      <w:r w:rsidR="00664163">
        <w:rPr>
          <w:rFonts w:ascii="Arial" w:hAnsi="Arial" w:cs="Arial"/>
        </w:rPr>
        <w:br/>
      </w:r>
    </w:p>
    <w:p w14:paraId="79EA2591" w14:textId="210992E0" w:rsidR="00E002E0" w:rsidRPr="006D0B34" w:rsidRDefault="00185F72" w:rsidP="006D0B34">
      <w:pPr>
        <w:pStyle w:val="ListParagraph"/>
        <w:numPr>
          <w:ilvl w:val="0"/>
          <w:numId w:val="6"/>
        </w:numPr>
        <w:rPr>
          <w:rFonts w:ascii="Arial" w:hAnsi="Arial" w:cs="Arial"/>
        </w:rPr>
      </w:pPr>
      <w:r w:rsidRPr="00E002E0">
        <w:rPr>
          <w:rFonts w:ascii="Arial" w:hAnsi="Arial" w:cs="Arial"/>
        </w:rPr>
        <w:t xml:space="preserve">The applicant should ask you to act as his or her Proposer before submitting an application for </w:t>
      </w:r>
      <w:r w:rsidR="00664163" w:rsidRPr="00C44AE9">
        <w:rPr>
          <w:rFonts w:ascii="Arial" w:hAnsi="Arial" w:cs="Arial"/>
        </w:rPr>
        <w:t>Member</w:t>
      </w:r>
      <w:r w:rsidRPr="00C44AE9">
        <w:rPr>
          <w:rFonts w:ascii="Arial" w:hAnsi="Arial" w:cs="Arial"/>
        </w:rPr>
        <w:t xml:space="preserve">ship </w:t>
      </w:r>
      <w:r w:rsidRPr="00E002E0">
        <w:rPr>
          <w:rFonts w:ascii="Arial" w:hAnsi="Arial" w:cs="Arial"/>
        </w:rPr>
        <w:t xml:space="preserve">of the IAM. </w:t>
      </w:r>
      <w:r w:rsidR="00664163" w:rsidRPr="00E002E0">
        <w:rPr>
          <w:rFonts w:ascii="Arial" w:hAnsi="Arial" w:cs="Arial"/>
        </w:rPr>
        <w:t xml:space="preserve">Within four weeks of the applicant submitting an application you will receive an email from the IAM asking you to complete a short questionnaire about the applicant. </w:t>
      </w:r>
      <w:r w:rsidR="00E002E0" w:rsidRPr="00E002E0">
        <w:rPr>
          <w:rFonts w:ascii="Arial" w:hAnsi="Arial" w:cs="Arial"/>
        </w:rPr>
        <w:t xml:space="preserve">You should ensure that you review the application form and any supporting qualification documents with the applicant before completing the questionnaire. </w:t>
      </w:r>
      <w:r w:rsidR="006D0B34">
        <w:rPr>
          <w:rFonts w:ascii="Arial" w:hAnsi="Arial" w:cs="Arial"/>
        </w:rPr>
        <w:br/>
      </w:r>
    </w:p>
    <w:p w14:paraId="42F4D48A" w14:textId="2FE350DF" w:rsidR="00185F72" w:rsidRPr="00DB5A30" w:rsidRDefault="00185F72" w:rsidP="00185F72">
      <w:pPr>
        <w:pStyle w:val="ListParagraph"/>
        <w:numPr>
          <w:ilvl w:val="0"/>
          <w:numId w:val="6"/>
        </w:numPr>
        <w:rPr>
          <w:rStyle w:val="Hyperlink"/>
          <w:rFonts w:ascii="Arial" w:hAnsi="Arial" w:cs="Arial"/>
        </w:rPr>
      </w:pPr>
      <w:r w:rsidRPr="009C3434">
        <w:rPr>
          <w:rFonts w:ascii="Arial" w:hAnsi="Arial" w:cs="Arial"/>
        </w:rPr>
        <w:t>Please complete the questionnaire within two weeks of receipt.</w:t>
      </w:r>
      <w:r w:rsidR="001432B7">
        <w:rPr>
          <w:rFonts w:ascii="Arial" w:hAnsi="Arial" w:cs="Arial"/>
        </w:rPr>
        <w:t xml:space="preserve"> </w:t>
      </w:r>
      <w:r w:rsidRPr="009C3434">
        <w:rPr>
          <w:rFonts w:ascii="Arial" w:hAnsi="Arial" w:cs="Arial"/>
        </w:rPr>
        <w:t xml:space="preserve">If you have any queries about what you are being asked to do, the IAM Membership office will help you at </w:t>
      </w:r>
      <w:hyperlink r:id="rId15" w:history="1">
        <w:r w:rsidRPr="00DB5A30">
          <w:rPr>
            <w:rStyle w:val="Hyperlink"/>
            <w:rFonts w:ascii="Arial" w:hAnsi="Arial" w:cs="Arial"/>
          </w:rPr>
          <w:t>Membership@theIAM.org</w:t>
        </w:r>
      </w:hyperlink>
      <w:r w:rsidRPr="00DB5A30">
        <w:rPr>
          <w:rStyle w:val="Hyperlink"/>
          <w:rFonts w:ascii="Arial" w:hAnsi="Arial" w:cs="Arial"/>
        </w:rPr>
        <w:t>.</w:t>
      </w:r>
      <w:r w:rsidR="00664163">
        <w:rPr>
          <w:rStyle w:val="Hyperlink"/>
          <w:rFonts w:ascii="Arial" w:hAnsi="Arial" w:cs="Arial"/>
        </w:rPr>
        <w:br/>
      </w:r>
    </w:p>
    <w:p w14:paraId="458A926A" w14:textId="3EA25274" w:rsidR="00185F72" w:rsidRDefault="00185F72" w:rsidP="00185F72">
      <w:pPr>
        <w:pStyle w:val="ListParagraph"/>
        <w:numPr>
          <w:ilvl w:val="0"/>
          <w:numId w:val="6"/>
        </w:numPr>
        <w:rPr>
          <w:rStyle w:val="Hyperlink"/>
          <w:rFonts w:ascii="Arial" w:hAnsi="Arial" w:cs="Arial"/>
          <w:color w:val="auto"/>
          <w:u w:val="none"/>
        </w:rPr>
      </w:pPr>
      <w:r w:rsidRPr="009C3434">
        <w:rPr>
          <w:rStyle w:val="Hyperlink"/>
          <w:rFonts w:ascii="Arial" w:hAnsi="Arial" w:cs="Arial"/>
          <w:color w:val="auto"/>
          <w:u w:val="none"/>
        </w:rPr>
        <w:t>Please be prepared to discuss the application with a representative of the IAM Membership Committee if necessary.</w:t>
      </w:r>
    </w:p>
    <w:p w14:paraId="74420501" w14:textId="77777777" w:rsidR="00664163" w:rsidRPr="009C3434" w:rsidRDefault="00664163" w:rsidP="00664163">
      <w:pPr>
        <w:pStyle w:val="ListParagraph"/>
        <w:ind w:left="360"/>
        <w:rPr>
          <w:rStyle w:val="Hyperlink"/>
          <w:rFonts w:ascii="Arial" w:hAnsi="Arial" w:cs="Arial"/>
          <w:color w:val="auto"/>
          <w:u w:val="none"/>
        </w:rPr>
      </w:pPr>
    </w:p>
    <w:p w14:paraId="701FD601" w14:textId="3E671FE4" w:rsidR="00185F72" w:rsidRPr="00664163" w:rsidRDefault="00185F72" w:rsidP="00664163">
      <w:pPr>
        <w:rPr>
          <w:rStyle w:val="Hyperlink"/>
          <w:rFonts w:ascii="Arial" w:hAnsi="Arial" w:cs="Arial"/>
          <w:color w:val="auto"/>
          <w:u w:val="none"/>
        </w:rPr>
      </w:pPr>
      <w:r w:rsidRPr="00664163">
        <w:rPr>
          <w:rStyle w:val="Hyperlink"/>
          <w:rFonts w:ascii="Arial" w:hAnsi="Arial" w:cs="Arial"/>
          <w:color w:val="auto"/>
          <w:u w:val="none"/>
        </w:rPr>
        <w:t>The IAM may ask you to provide further evidence of your own qualifications and experience to ensure yo</w:t>
      </w:r>
      <w:r w:rsidR="00664163">
        <w:rPr>
          <w:rStyle w:val="Hyperlink"/>
          <w:rFonts w:ascii="Arial" w:hAnsi="Arial" w:cs="Arial"/>
          <w:color w:val="auto"/>
          <w:u w:val="none"/>
        </w:rPr>
        <w:t xml:space="preserve">u are qualified to act as </w:t>
      </w:r>
      <w:r w:rsidRPr="00664163">
        <w:rPr>
          <w:rStyle w:val="Hyperlink"/>
          <w:rFonts w:ascii="Arial" w:hAnsi="Arial" w:cs="Arial"/>
          <w:color w:val="auto"/>
          <w:u w:val="none"/>
        </w:rPr>
        <w:t>Proposer.</w:t>
      </w:r>
      <w:r w:rsidR="001432B7" w:rsidRPr="00664163">
        <w:rPr>
          <w:rStyle w:val="Hyperlink"/>
          <w:rFonts w:ascii="Arial" w:hAnsi="Arial" w:cs="Arial"/>
          <w:color w:val="auto"/>
          <w:u w:val="none"/>
        </w:rPr>
        <w:t xml:space="preserve"> </w:t>
      </w:r>
      <w:r w:rsidRPr="00664163">
        <w:rPr>
          <w:rStyle w:val="Hyperlink"/>
          <w:rFonts w:ascii="Arial" w:hAnsi="Arial" w:cs="Arial"/>
          <w:color w:val="auto"/>
          <w:u w:val="none"/>
        </w:rPr>
        <w:t>This is unlikely, but may be necessary</w:t>
      </w:r>
      <w:r w:rsidR="00664163">
        <w:rPr>
          <w:rStyle w:val="Hyperlink"/>
          <w:rFonts w:ascii="Arial" w:hAnsi="Arial" w:cs="Arial"/>
          <w:color w:val="auto"/>
          <w:u w:val="none"/>
        </w:rPr>
        <w:t>, especially for applications</w:t>
      </w:r>
      <w:r w:rsidRPr="00664163">
        <w:rPr>
          <w:rStyle w:val="Hyperlink"/>
          <w:rFonts w:ascii="Arial" w:hAnsi="Arial" w:cs="Arial"/>
          <w:color w:val="auto"/>
          <w:u w:val="none"/>
        </w:rPr>
        <w:t xml:space="preserve"> where the Membership Committee </w:t>
      </w:r>
      <w:r w:rsidR="00664163">
        <w:rPr>
          <w:rStyle w:val="Hyperlink"/>
          <w:rFonts w:ascii="Arial" w:hAnsi="Arial" w:cs="Arial"/>
          <w:color w:val="auto"/>
          <w:u w:val="none"/>
        </w:rPr>
        <w:t>may be</w:t>
      </w:r>
      <w:r w:rsidRPr="00664163">
        <w:rPr>
          <w:rStyle w:val="Hyperlink"/>
          <w:rFonts w:ascii="Arial" w:hAnsi="Arial" w:cs="Arial"/>
          <w:color w:val="auto"/>
          <w:u w:val="none"/>
        </w:rPr>
        <w:t xml:space="preserve"> unfamiliar with the qualifications or </w:t>
      </w:r>
      <w:r w:rsidR="00664163">
        <w:rPr>
          <w:rStyle w:val="Hyperlink"/>
          <w:rFonts w:ascii="Arial" w:hAnsi="Arial" w:cs="Arial"/>
          <w:color w:val="auto"/>
          <w:u w:val="none"/>
        </w:rPr>
        <w:t>structure of professional bodies in the industry or country in which the a</w:t>
      </w:r>
      <w:r w:rsidRPr="00664163">
        <w:rPr>
          <w:rStyle w:val="Hyperlink"/>
          <w:rFonts w:ascii="Arial" w:hAnsi="Arial" w:cs="Arial"/>
          <w:color w:val="auto"/>
          <w:u w:val="none"/>
        </w:rPr>
        <w:t xml:space="preserve">pplicant </w:t>
      </w:r>
      <w:r w:rsidR="00664163">
        <w:rPr>
          <w:rStyle w:val="Hyperlink"/>
          <w:rFonts w:ascii="Arial" w:hAnsi="Arial" w:cs="Arial"/>
          <w:color w:val="auto"/>
          <w:u w:val="none"/>
        </w:rPr>
        <w:t>is based.</w:t>
      </w:r>
      <w:r w:rsidRPr="00664163">
        <w:rPr>
          <w:rStyle w:val="Hyperlink"/>
          <w:rFonts w:ascii="Arial" w:hAnsi="Arial" w:cs="Arial"/>
          <w:color w:val="auto"/>
          <w:u w:val="none"/>
        </w:rPr>
        <w:t xml:space="preserve"> </w:t>
      </w:r>
    </w:p>
    <w:p w14:paraId="1061DAFA" w14:textId="77777777" w:rsidR="00185F72" w:rsidRPr="00E31B04" w:rsidRDefault="00185F72" w:rsidP="00185F72">
      <w:pPr>
        <w:rPr>
          <w:rStyle w:val="Hyperlink"/>
          <w:rFonts w:ascii="Arial" w:hAnsi="Arial" w:cs="Arial"/>
          <w:color w:val="auto"/>
          <w:u w:val="none"/>
        </w:rPr>
      </w:pPr>
    </w:p>
    <w:p w14:paraId="151A70FB" w14:textId="77777777" w:rsidR="00185F72" w:rsidRDefault="00185F72" w:rsidP="00185F72">
      <w:pPr>
        <w:rPr>
          <w:rFonts w:ascii="Arial" w:hAnsi="Arial" w:cs="Arial"/>
          <w:b/>
        </w:rPr>
      </w:pPr>
    </w:p>
    <w:p w14:paraId="326CFD97" w14:textId="77777777" w:rsidR="00185F72" w:rsidRDefault="00185F72" w:rsidP="00185F72">
      <w:pPr>
        <w:rPr>
          <w:rFonts w:ascii="Arial" w:hAnsi="Arial" w:cs="Arial"/>
          <w:b/>
        </w:rPr>
      </w:pPr>
    </w:p>
    <w:p w14:paraId="1A494A5F" w14:textId="77777777" w:rsidR="00185F72" w:rsidRDefault="00185F72" w:rsidP="00185F72">
      <w:pPr>
        <w:jc w:val="center"/>
        <w:rPr>
          <w:rFonts w:ascii="Arial" w:hAnsi="Arial" w:cs="Arial"/>
          <w:b/>
        </w:rPr>
      </w:pPr>
    </w:p>
    <w:p w14:paraId="08B6E10D" w14:textId="77777777" w:rsidR="00185F72" w:rsidRDefault="00185F72" w:rsidP="00185F72">
      <w:pPr>
        <w:jc w:val="center"/>
        <w:rPr>
          <w:rFonts w:ascii="Arial" w:hAnsi="Arial" w:cs="Arial"/>
          <w:b/>
        </w:rPr>
      </w:pPr>
    </w:p>
    <w:p w14:paraId="6AE46E96" w14:textId="77777777" w:rsidR="00185F72" w:rsidRDefault="00185F72" w:rsidP="00185F72">
      <w:pPr>
        <w:jc w:val="center"/>
        <w:rPr>
          <w:rFonts w:ascii="Arial" w:hAnsi="Arial" w:cs="Arial"/>
          <w:b/>
        </w:rPr>
      </w:pPr>
    </w:p>
    <w:p w14:paraId="6E9F997A" w14:textId="38B595CA" w:rsidR="00185F72" w:rsidRPr="00DB5A30" w:rsidRDefault="0062629A" w:rsidP="0062629A">
      <w:pPr>
        <w:jc w:val="center"/>
        <w:rPr>
          <w:rFonts w:ascii="Arial" w:hAnsi="Arial" w:cs="Arial"/>
          <w:b/>
        </w:rPr>
      </w:pPr>
      <w:r>
        <w:rPr>
          <w:rFonts w:ascii="Arial" w:hAnsi="Arial" w:cs="Arial"/>
          <w:b/>
        </w:rPr>
        <w:t xml:space="preserve">PROPOSERS’ QUESTIONNAIRE </w:t>
      </w:r>
    </w:p>
    <w:p w14:paraId="7BCFCE4F" w14:textId="25F8514A" w:rsidR="00185F72" w:rsidRPr="00DB5A30" w:rsidRDefault="00185F72" w:rsidP="00185F72">
      <w:pPr>
        <w:jc w:val="center"/>
        <w:rPr>
          <w:rFonts w:ascii="Arial" w:hAnsi="Arial" w:cs="Arial"/>
          <w:b/>
        </w:rPr>
      </w:pPr>
      <w:r w:rsidRPr="00DB5A30">
        <w:rPr>
          <w:rFonts w:ascii="Arial" w:hAnsi="Arial" w:cs="Arial"/>
          <w:b/>
        </w:rPr>
        <w:t>Proposer</w:t>
      </w:r>
    </w:p>
    <w:tbl>
      <w:tblPr>
        <w:tblStyle w:val="TableGrid"/>
        <w:tblW w:w="0" w:type="auto"/>
        <w:jc w:val="center"/>
        <w:tblLook w:val="04A0" w:firstRow="1" w:lastRow="0" w:firstColumn="1" w:lastColumn="0" w:noHBand="0" w:noVBand="1"/>
      </w:tblPr>
      <w:tblGrid>
        <w:gridCol w:w="4621"/>
        <w:gridCol w:w="3425"/>
        <w:gridCol w:w="1196"/>
      </w:tblGrid>
      <w:tr w:rsidR="00185F72" w:rsidRPr="00DB5A30" w14:paraId="663E8600" w14:textId="77777777" w:rsidTr="00DC16F6">
        <w:trPr>
          <w:jc w:val="center"/>
        </w:trPr>
        <w:tc>
          <w:tcPr>
            <w:tcW w:w="9242" w:type="dxa"/>
            <w:gridSpan w:val="3"/>
          </w:tcPr>
          <w:p w14:paraId="6E2AA99A" w14:textId="77777777" w:rsidR="00185F72" w:rsidRDefault="00185F72" w:rsidP="00DC16F6">
            <w:pPr>
              <w:jc w:val="center"/>
              <w:rPr>
                <w:rFonts w:ascii="Arial" w:hAnsi="Arial" w:cs="Arial"/>
              </w:rPr>
            </w:pPr>
          </w:p>
          <w:p w14:paraId="75B9715A" w14:textId="59F629B9" w:rsidR="00185F72" w:rsidRPr="00DB5A30" w:rsidRDefault="00185F72" w:rsidP="00DC16F6">
            <w:pPr>
              <w:jc w:val="center"/>
              <w:rPr>
                <w:rFonts w:ascii="Arial" w:hAnsi="Arial" w:cs="Arial"/>
              </w:rPr>
            </w:pPr>
            <w:r w:rsidRPr="00DB5A30">
              <w:rPr>
                <w:rFonts w:ascii="Arial" w:hAnsi="Arial" w:cs="Arial"/>
              </w:rPr>
              <w:t>………</w:t>
            </w:r>
            <w:r w:rsidR="0062629A">
              <w:rPr>
                <w:rFonts w:ascii="Arial" w:hAnsi="Arial" w:cs="Arial"/>
              </w:rPr>
              <w:t>……………………… has applied for Member</w:t>
            </w:r>
            <w:r w:rsidRPr="00DB5A30">
              <w:rPr>
                <w:rFonts w:ascii="Arial" w:hAnsi="Arial" w:cs="Arial"/>
              </w:rPr>
              <w:t xml:space="preserve">ship of the Institute of Asset Management and has asked you to act as their Proposer. </w:t>
            </w:r>
            <w:r>
              <w:rPr>
                <w:rFonts w:ascii="Arial" w:hAnsi="Arial" w:cs="Arial"/>
              </w:rPr>
              <w:t>Please see attached a copy of</w:t>
            </w:r>
            <w:r w:rsidRPr="00DB5A30">
              <w:rPr>
                <w:rFonts w:ascii="Arial" w:hAnsi="Arial" w:cs="Arial"/>
              </w:rPr>
              <w:t xml:space="preserve"> the candidate’s application form.</w:t>
            </w:r>
            <w:r w:rsidR="001432B7">
              <w:rPr>
                <w:rFonts w:ascii="Arial" w:hAnsi="Arial" w:cs="Arial"/>
              </w:rPr>
              <w:t xml:space="preserve"> </w:t>
            </w:r>
            <w:r w:rsidRPr="00DB5A30">
              <w:rPr>
                <w:rFonts w:ascii="Arial" w:hAnsi="Arial" w:cs="Arial"/>
              </w:rPr>
              <w:t>Please review the application then complete the questionnaire below</w:t>
            </w:r>
            <w:r>
              <w:rPr>
                <w:rFonts w:ascii="Arial" w:hAnsi="Arial" w:cs="Arial"/>
              </w:rPr>
              <w:t xml:space="preserve"> (insert </w:t>
            </w:r>
            <w:r w:rsidRPr="006D0B34">
              <w:rPr>
                <w:rFonts w:ascii="Arial" w:hAnsi="Arial" w:cs="Arial"/>
                <w:b/>
              </w:rPr>
              <w:t>Yes/No</w:t>
            </w:r>
            <w:r>
              <w:rPr>
                <w:rFonts w:ascii="Arial" w:hAnsi="Arial" w:cs="Arial"/>
              </w:rPr>
              <w:t xml:space="preserve"> in the boxes as appropriate)</w:t>
            </w:r>
          </w:p>
        </w:tc>
      </w:tr>
      <w:tr w:rsidR="00185F72" w:rsidRPr="00DB5A30" w14:paraId="6479BC70" w14:textId="77777777" w:rsidTr="00DC16F6">
        <w:trPr>
          <w:jc w:val="center"/>
        </w:trPr>
        <w:tc>
          <w:tcPr>
            <w:tcW w:w="8046" w:type="dxa"/>
            <w:gridSpan w:val="2"/>
          </w:tcPr>
          <w:p w14:paraId="07A79508" w14:textId="77777777" w:rsidR="00185F72" w:rsidRPr="00DB5A30" w:rsidRDefault="00185F72" w:rsidP="00DC16F6">
            <w:pPr>
              <w:rPr>
                <w:rFonts w:ascii="Arial" w:hAnsi="Arial" w:cs="Arial"/>
                <w:b/>
              </w:rPr>
            </w:pPr>
            <w:r w:rsidRPr="00DB5A30">
              <w:rPr>
                <w:rFonts w:ascii="Arial" w:hAnsi="Arial" w:cs="Arial"/>
                <w:b/>
              </w:rPr>
              <w:t>To the best of my knowledge the applicant has the experience stated on the application form.</w:t>
            </w:r>
          </w:p>
        </w:tc>
        <w:tc>
          <w:tcPr>
            <w:tcW w:w="1196" w:type="dxa"/>
            <w:vAlign w:val="center"/>
          </w:tcPr>
          <w:p w14:paraId="430CFE04" w14:textId="77777777" w:rsidR="00185F72" w:rsidRPr="00DB5A30" w:rsidRDefault="00185F72" w:rsidP="00DC16F6">
            <w:pPr>
              <w:jc w:val="center"/>
              <w:rPr>
                <w:rFonts w:ascii="Arial" w:hAnsi="Arial" w:cs="Arial"/>
                <w:sz w:val="32"/>
                <w:szCs w:val="32"/>
              </w:rPr>
            </w:pPr>
          </w:p>
        </w:tc>
      </w:tr>
      <w:tr w:rsidR="00185F72" w:rsidRPr="00DB5A30" w14:paraId="2CA69A95" w14:textId="77777777" w:rsidTr="00DC16F6">
        <w:trPr>
          <w:jc w:val="center"/>
        </w:trPr>
        <w:tc>
          <w:tcPr>
            <w:tcW w:w="8046" w:type="dxa"/>
            <w:gridSpan w:val="2"/>
          </w:tcPr>
          <w:p w14:paraId="2D3EFE7D" w14:textId="77777777" w:rsidR="00185F72" w:rsidRPr="00DB5A30" w:rsidRDefault="00185F72" w:rsidP="00DC16F6">
            <w:pPr>
              <w:rPr>
                <w:rFonts w:ascii="Arial" w:hAnsi="Arial" w:cs="Arial"/>
                <w:b/>
              </w:rPr>
            </w:pPr>
            <w:r w:rsidRPr="00DB5A30">
              <w:rPr>
                <w:rFonts w:ascii="Arial" w:hAnsi="Arial" w:cs="Arial"/>
                <w:b/>
              </w:rPr>
              <w:t>In my opinion, the applicant has worked in Asset Management at the levels of responsibility for the periods stated on the application form.</w:t>
            </w:r>
          </w:p>
        </w:tc>
        <w:tc>
          <w:tcPr>
            <w:tcW w:w="1196" w:type="dxa"/>
            <w:vAlign w:val="center"/>
          </w:tcPr>
          <w:p w14:paraId="64B5C72B" w14:textId="77777777" w:rsidR="00185F72" w:rsidRPr="00DB5A30" w:rsidRDefault="00185F72" w:rsidP="00DC16F6">
            <w:pPr>
              <w:jc w:val="center"/>
              <w:rPr>
                <w:rFonts w:ascii="Arial" w:hAnsi="Arial" w:cs="Arial"/>
                <w:sz w:val="32"/>
                <w:szCs w:val="32"/>
              </w:rPr>
            </w:pPr>
          </w:p>
        </w:tc>
      </w:tr>
      <w:tr w:rsidR="00185F72" w:rsidRPr="00DB5A30" w14:paraId="1BA1970F" w14:textId="77777777" w:rsidTr="00DC16F6">
        <w:trPr>
          <w:jc w:val="center"/>
        </w:trPr>
        <w:tc>
          <w:tcPr>
            <w:tcW w:w="8046" w:type="dxa"/>
            <w:gridSpan w:val="2"/>
          </w:tcPr>
          <w:p w14:paraId="0E85176E" w14:textId="77777777" w:rsidR="00185F72" w:rsidRPr="00DB5A30" w:rsidRDefault="00185F72" w:rsidP="00DC16F6">
            <w:pPr>
              <w:rPr>
                <w:rFonts w:ascii="Arial" w:hAnsi="Arial" w:cs="Arial"/>
                <w:b/>
              </w:rPr>
            </w:pPr>
            <w:r w:rsidRPr="00DB5A30">
              <w:rPr>
                <w:rFonts w:ascii="Arial" w:hAnsi="Arial" w:cs="Arial"/>
                <w:b/>
              </w:rPr>
              <w:t>I have seen the applicant’s academic and professional qualification certificates and</w:t>
            </w:r>
            <w:r>
              <w:rPr>
                <w:rFonts w:ascii="Arial" w:hAnsi="Arial" w:cs="Arial"/>
                <w:b/>
              </w:rPr>
              <w:t>,</w:t>
            </w:r>
            <w:r w:rsidRPr="00DB5A30">
              <w:rPr>
                <w:rFonts w:ascii="Arial" w:hAnsi="Arial" w:cs="Arial"/>
                <w:b/>
              </w:rPr>
              <w:t xml:space="preserve"> to the best of my knowledge</w:t>
            </w:r>
            <w:r>
              <w:rPr>
                <w:rFonts w:ascii="Arial" w:hAnsi="Arial" w:cs="Arial"/>
                <w:b/>
              </w:rPr>
              <w:t>,</w:t>
            </w:r>
            <w:r w:rsidRPr="00DB5A30">
              <w:rPr>
                <w:rFonts w:ascii="Arial" w:hAnsi="Arial" w:cs="Arial"/>
                <w:b/>
              </w:rPr>
              <w:t xml:space="preserve"> certify that these are authentic. </w:t>
            </w:r>
          </w:p>
        </w:tc>
        <w:tc>
          <w:tcPr>
            <w:tcW w:w="1196" w:type="dxa"/>
            <w:vAlign w:val="center"/>
          </w:tcPr>
          <w:p w14:paraId="22E08D83" w14:textId="77777777" w:rsidR="00185F72" w:rsidRPr="00DB5A30" w:rsidRDefault="00185F72" w:rsidP="00DC16F6">
            <w:pPr>
              <w:jc w:val="center"/>
              <w:rPr>
                <w:rFonts w:ascii="Arial" w:hAnsi="Arial" w:cs="Arial"/>
                <w:sz w:val="32"/>
                <w:szCs w:val="32"/>
              </w:rPr>
            </w:pPr>
          </w:p>
        </w:tc>
      </w:tr>
      <w:tr w:rsidR="00185F72" w:rsidRPr="00DB5A30" w14:paraId="071AE245" w14:textId="77777777" w:rsidTr="00DC16F6">
        <w:trPr>
          <w:jc w:val="center"/>
        </w:trPr>
        <w:tc>
          <w:tcPr>
            <w:tcW w:w="8046" w:type="dxa"/>
            <w:gridSpan w:val="2"/>
          </w:tcPr>
          <w:p w14:paraId="212CE455" w14:textId="77777777" w:rsidR="00185F72" w:rsidRPr="00DB5A30" w:rsidRDefault="00185F72" w:rsidP="00DC16F6">
            <w:pPr>
              <w:rPr>
                <w:rFonts w:ascii="Arial" w:hAnsi="Arial" w:cs="Arial"/>
                <w:b/>
              </w:rPr>
            </w:pPr>
            <w:r w:rsidRPr="00DB5A30">
              <w:rPr>
                <w:rFonts w:ascii="Arial" w:hAnsi="Arial" w:cs="Arial"/>
                <w:b/>
              </w:rPr>
              <w:t xml:space="preserve">In my opinion the applicant is suitable to be a full member of a professional institution and will abide by and uphold the IAM’s Code of Conduct. </w:t>
            </w:r>
          </w:p>
        </w:tc>
        <w:tc>
          <w:tcPr>
            <w:tcW w:w="1196" w:type="dxa"/>
            <w:vAlign w:val="center"/>
          </w:tcPr>
          <w:p w14:paraId="5240481A" w14:textId="77777777" w:rsidR="00185F72" w:rsidRPr="00DB5A30" w:rsidRDefault="00185F72" w:rsidP="00DC16F6">
            <w:pPr>
              <w:jc w:val="center"/>
              <w:rPr>
                <w:rFonts w:ascii="Arial" w:hAnsi="Arial" w:cs="Arial"/>
                <w:sz w:val="32"/>
                <w:szCs w:val="32"/>
              </w:rPr>
            </w:pPr>
          </w:p>
        </w:tc>
      </w:tr>
      <w:tr w:rsidR="00185F72" w:rsidRPr="00DB5A30" w14:paraId="2E96CA71" w14:textId="77777777" w:rsidTr="00DC16F6">
        <w:trPr>
          <w:jc w:val="center"/>
        </w:trPr>
        <w:tc>
          <w:tcPr>
            <w:tcW w:w="8046" w:type="dxa"/>
            <w:gridSpan w:val="2"/>
            <w:vAlign w:val="center"/>
          </w:tcPr>
          <w:p w14:paraId="2D6715DC" w14:textId="77777777" w:rsidR="00185F72" w:rsidRPr="00DB5A30" w:rsidRDefault="00185F72" w:rsidP="00DC16F6">
            <w:pPr>
              <w:rPr>
                <w:rFonts w:ascii="Arial" w:hAnsi="Arial" w:cs="Arial"/>
                <w:b/>
              </w:rPr>
            </w:pPr>
            <w:r w:rsidRPr="00DB5A30">
              <w:rPr>
                <w:rFonts w:ascii="Arial" w:hAnsi="Arial" w:cs="Arial"/>
                <w:b/>
              </w:rPr>
              <w:t>I confirm that I am not related to the applicant.</w:t>
            </w:r>
          </w:p>
        </w:tc>
        <w:tc>
          <w:tcPr>
            <w:tcW w:w="1196" w:type="dxa"/>
            <w:vAlign w:val="center"/>
          </w:tcPr>
          <w:p w14:paraId="66BE5384" w14:textId="77777777" w:rsidR="00185F72" w:rsidRPr="00DB5A30" w:rsidRDefault="00185F72" w:rsidP="00DC16F6">
            <w:pPr>
              <w:jc w:val="center"/>
              <w:rPr>
                <w:rFonts w:ascii="Arial" w:hAnsi="Arial" w:cs="Arial"/>
                <w:sz w:val="32"/>
                <w:szCs w:val="32"/>
              </w:rPr>
            </w:pPr>
          </w:p>
        </w:tc>
      </w:tr>
      <w:tr w:rsidR="00185F72" w:rsidRPr="00DB5A30" w14:paraId="7CF82CDA" w14:textId="77777777" w:rsidTr="00DC16F6">
        <w:trPr>
          <w:jc w:val="center"/>
        </w:trPr>
        <w:tc>
          <w:tcPr>
            <w:tcW w:w="9242" w:type="dxa"/>
            <w:gridSpan w:val="3"/>
          </w:tcPr>
          <w:p w14:paraId="69E12292" w14:textId="77777777" w:rsidR="00185F72" w:rsidRPr="00DB5A30" w:rsidRDefault="00185F72" w:rsidP="00DC16F6">
            <w:pPr>
              <w:jc w:val="center"/>
              <w:rPr>
                <w:rFonts w:ascii="Arial" w:hAnsi="Arial" w:cs="Arial"/>
                <w:b/>
              </w:rPr>
            </w:pPr>
            <w:r w:rsidRPr="00DB5A30">
              <w:rPr>
                <w:rFonts w:ascii="Arial" w:hAnsi="Arial" w:cs="Arial"/>
                <w:b/>
              </w:rPr>
              <w:t>Please state your own professional qualifications and membership of any professional institutions</w:t>
            </w:r>
          </w:p>
        </w:tc>
      </w:tr>
      <w:tr w:rsidR="00185F72" w:rsidRPr="00DB5A30" w14:paraId="59AA7609" w14:textId="77777777" w:rsidTr="00DC16F6">
        <w:trPr>
          <w:jc w:val="center"/>
        </w:trPr>
        <w:tc>
          <w:tcPr>
            <w:tcW w:w="9242" w:type="dxa"/>
            <w:gridSpan w:val="3"/>
          </w:tcPr>
          <w:p w14:paraId="57DDA406" w14:textId="77777777" w:rsidR="00185F72" w:rsidRDefault="00185F72" w:rsidP="00DC16F6">
            <w:pPr>
              <w:jc w:val="center"/>
              <w:rPr>
                <w:rFonts w:ascii="Arial" w:hAnsi="Arial" w:cs="Arial"/>
                <w:i/>
              </w:rPr>
            </w:pPr>
          </w:p>
          <w:p w14:paraId="6CEA6BB2" w14:textId="77777777" w:rsidR="00185F72" w:rsidRDefault="00185F72" w:rsidP="00DC16F6">
            <w:pPr>
              <w:jc w:val="center"/>
              <w:rPr>
                <w:rFonts w:ascii="Arial" w:hAnsi="Arial" w:cs="Arial"/>
                <w:i/>
              </w:rPr>
            </w:pPr>
          </w:p>
          <w:p w14:paraId="78326C9E" w14:textId="77777777" w:rsidR="00185F72" w:rsidRDefault="00185F72" w:rsidP="00DC16F6">
            <w:pPr>
              <w:jc w:val="center"/>
              <w:rPr>
                <w:rFonts w:ascii="Arial" w:hAnsi="Arial" w:cs="Arial"/>
                <w:i/>
              </w:rPr>
            </w:pPr>
          </w:p>
          <w:p w14:paraId="417DEB66" w14:textId="77777777" w:rsidR="00185F72" w:rsidRDefault="00185F72" w:rsidP="00DC16F6">
            <w:pPr>
              <w:jc w:val="center"/>
              <w:rPr>
                <w:rFonts w:ascii="Arial" w:hAnsi="Arial" w:cs="Arial"/>
                <w:i/>
              </w:rPr>
            </w:pPr>
          </w:p>
          <w:p w14:paraId="16BC8797" w14:textId="77777777" w:rsidR="00185F72" w:rsidRPr="00DB5A30" w:rsidRDefault="00185F72" w:rsidP="00DC16F6">
            <w:pPr>
              <w:jc w:val="center"/>
              <w:rPr>
                <w:rFonts w:ascii="Arial" w:hAnsi="Arial" w:cs="Arial"/>
                <w:i/>
              </w:rPr>
            </w:pPr>
            <w:r w:rsidRPr="00DB5A30">
              <w:rPr>
                <w:rFonts w:ascii="Arial" w:hAnsi="Arial" w:cs="Arial"/>
                <w:i/>
              </w:rPr>
              <w:t>[Free text field]</w:t>
            </w:r>
          </w:p>
        </w:tc>
      </w:tr>
      <w:tr w:rsidR="00185F72" w:rsidRPr="00DB5A30" w14:paraId="53BD7C7B" w14:textId="77777777" w:rsidTr="00DC16F6">
        <w:trPr>
          <w:jc w:val="center"/>
        </w:trPr>
        <w:tc>
          <w:tcPr>
            <w:tcW w:w="9242" w:type="dxa"/>
            <w:gridSpan w:val="3"/>
          </w:tcPr>
          <w:p w14:paraId="7B7F0A5D" w14:textId="77777777" w:rsidR="00185F72" w:rsidRPr="00DB5A30" w:rsidRDefault="00185F72" w:rsidP="00DC16F6">
            <w:pPr>
              <w:jc w:val="center"/>
              <w:rPr>
                <w:rFonts w:ascii="Arial" w:hAnsi="Arial" w:cs="Arial"/>
                <w:b/>
              </w:rPr>
            </w:pPr>
            <w:r w:rsidRPr="00DB5A30">
              <w:rPr>
                <w:rFonts w:ascii="Arial" w:hAnsi="Arial" w:cs="Arial"/>
                <w:b/>
              </w:rPr>
              <w:t>Please give brief details of your professional relationship with the applicant</w:t>
            </w:r>
          </w:p>
        </w:tc>
      </w:tr>
      <w:tr w:rsidR="00185F72" w:rsidRPr="00DB5A30" w14:paraId="58216D9F" w14:textId="77777777" w:rsidTr="00DC16F6">
        <w:trPr>
          <w:jc w:val="center"/>
        </w:trPr>
        <w:tc>
          <w:tcPr>
            <w:tcW w:w="9242" w:type="dxa"/>
            <w:gridSpan w:val="3"/>
          </w:tcPr>
          <w:p w14:paraId="275D6DB3" w14:textId="77777777" w:rsidR="00185F72" w:rsidRDefault="00185F72" w:rsidP="00DC16F6">
            <w:pPr>
              <w:jc w:val="center"/>
              <w:rPr>
                <w:rFonts w:ascii="Arial" w:hAnsi="Arial" w:cs="Arial"/>
                <w:i/>
              </w:rPr>
            </w:pPr>
          </w:p>
          <w:p w14:paraId="46463EE6" w14:textId="77777777" w:rsidR="00185F72" w:rsidRDefault="00185F72" w:rsidP="00DC16F6">
            <w:pPr>
              <w:jc w:val="center"/>
              <w:rPr>
                <w:rFonts w:ascii="Arial" w:hAnsi="Arial" w:cs="Arial"/>
                <w:i/>
              </w:rPr>
            </w:pPr>
          </w:p>
          <w:p w14:paraId="0FE7D35A" w14:textId="77777777" w:rsidR="00185F72" w:rsidRDefault="00185F72" w:rsidP="00DC16F6">
            <w:pPr>
              <w:jc w:val="center"/>
              <w:rPr>
                <w:rFonts w:ascii="Arial" w:hAnsi="Arial" w:cs="Arial"/>
                <w:i/>
              </w:rPr>
            </w:pPr>
          </w:p>
          <w:p w14:paraId="4BA3D659" w14:textId="77777777" w:rsidR="00185F72" w:rsidRDefault="00185F72" w:rsidP="00DC16F6">
            <w:pPr>
              <w:jc w:val="center"/>
              <w:rPr>
                <w:rFonts w:ascii="Arial" w:hAnsi="Arial" w:cs="Arial"/>
                <w:i/>
              </w:rPr>
            </w:pPr>
          </w:p>
          <w:p w14:paraId="6762E614" w14:textId="77777777" w:rsidR="00185F72" w:rsidRPr="00DB5A30" w:rsidRDefault="00185F72" w:rsidP="00DC16F6">
            <w:pPr>
              <w:jc w:val="center"/>
              <w:rPr>
                <w:rFonts w:ascii="Arial" w:hAnsi="Arial" w:cs="Arial"/>
                <w:i/>
              </w:rPr>
            </w:pPr>
            <w:r w:rsidRPr="00DB5A30">
              <w:rPr>
                <w:rFonts w:ascii="Arial" w:hAnsi="Arial" w:cs="Arial"/>
                <w:i/>
              </w:rPr>
              <w:t>[Free text field]</w:t>
            </w:r>
          </w:p>
        </w:tc>
      </w:tr>
      <w:tr w:rsidR="00185F72" w:rsidRPr="00DB5A30" w14:paraId="1F406C90" w14:textId="77777777" w:rsidTr="00DC16F6">
        <w:trPr>
          <w:jc w:val="center"/>
        </w:trPr>
        <w:tc>
          <w:tcPr>
            <w:tcW w:w="9242" w:type="dxa"/>
            <w:gridSpan w:val="3"/>
          </w:tcPr>
          <w:p w14:paraId="15775D3B" w14:textId="77777777" w:rsidR="00185F72" w:rsidRPr="00DB5A30" w:rsidRDefault="00185F72" w:rsidP="00DC16F6">
            <w:pPr>
              <w:jc w:val="center"/>
              <w:rPr>
                <w:rFonts w:ascii="Arial" w:hAnsi="Arial" w:cs="Arial"/>
                <w:b/>
              </w:rPr>
            </w:pPr>
            <w:r w:rsidRPr="00DB5A30">
              <w:rPr>
                <w:rFonts w:ascii="Arial" w:hAnsi="Arial" w:cs="Arial"/>
                <w:b/>
              </w:rPr>
              <w:t>Please give any other information that you consider might support the candidate’s application</w:t>
            </w:r>
          </w:p>
        </w:tc>
      </w:tr>
      <w:tr w:rsidR="00185F72" w:rsidRPr="00DB5A30" w14:paraId="6F007CD0" w14:textId="77777777" w:rsidTr="00DC16F6">
        <w:trPr>
          <w:jc w:val="center"/>
        </w:trPr>
        <w:tc>
          <w:tcPr>
            <w:tcW w:w="9242" w:type="dxa"/>
            <w:gridSpan w:val="3"/>
          </w:tcPr>
          <w:p w14:paraId="059198C6" w14:textId="77777777" w:rsidR="00185F72" w:rsidRDefault="00185F72" w:rsidP="00DC16F6">
            <w:pPr>
              <w:jc w:val="center"/>
              <w:rPr>
                <w:rFonts w:ascii="Arial" w:hAnsi="Arial" w:cs="Arial"/>
                <w:i/>
              </w:rPr>
            </w:pPr>
          </w:p>
          <w:p w14:paraId="3D9E89D8" w14:textId="77777777" w:rsidR="00185F72" w:rsidRDefault="00185F72" w:rsidP="00DC16F6">
            <w:pPr>
              <w:jc w:val="center"/>
              <w:rPr>
                <w:rFonts w:ascii="Arial" w:hAnsi="Arial" w:cs="Arial"/>
                <w:i/>
              </w:rPr>
            </w:pPr>
          </w:p>
          <w:p w14:paraId="061AF9DD" w14:textId="77777777" w:rsidR="00185F72" w:rsidRDefault="00185F72" w:rsidP="00DC16F6">
            <w:pPr>
              <w:jc w:val="center"/>
              <w:rPr>
                <w:rFonts w:ascii="Arial" w:hAnsi="Arial" w:cs="Arial"/>
                <w:i/>
              </w:rPr>
            </w:pPr>
          </w:p>
          <w:p w14:paraId="53F05752" w14:textId="77777777" w:rsidR="00185F72" w:rsidRDefault="00185F72" w:rsidP="00DC16F6">
            <w:pPr>
              <w:jc w:val="center"/>
              <w:rPr>
                <w:rFonts w:ascii="Arial" w:hAnsi="Arial" w:cs="Arial"/>
                <w:i/>
              </w:rPr>
            </w:pPr>
          </w:p>
          <w:p w14:paraId="4652BBEE" w14:textId="77777777" w:rsidR="00185F72" w:rsidRPr="00DB5A30" w:rsidRDefault="00185F72" w:rsidP="00DC16F6">
            <w:pPr>
              <w:jc w:val="center"/>
              <w:rPr>
                <w:rFonts w:ascii="Arial" w:hAnsi="Arial" w:cs="Arial"/>
                <w:i/>
              </w:rPr>
            </w:pPr>
            <w:r w:rsidRPr="00DB5A30">
              <w:rPr>
                <w:rFonts w:ascii="Arial" w:hAnsi="Arial" w:cs="Arial"/>
                <w:i/>
              </w:rPr>
              <w:t>[Free text field]</w:t>
            </w:r>
          </w:p>
        </w:tc>
      </w:tr>
      <w:tr w:rsidR="00185F72" w:rsidRPr="00DB5A30" w14:paraId="0EB07586" w14:textId="77777777" w:rsidTr="00DC16F6">
        <w:trPr>
          <w:trHeight w:val="849"/>
          <w:jc w:val="center"/>
        </w:trPr>
        <w:tc>
          <w:tcPr>
            <w:tcW w:w="9242" w:type="dxa"/>
            <w:gridSpan w:val="3"/>
          </w:tcPr>
          <w:p w14:paraId="00C13239" w14:textId="77777777" w:rsidR="00185F72" w:rsidRPr="00DB5A30" w:rsidRDefault="00185F72" w:rsidP="00DC16F6">
            <w:pPr>
              <w:rPr>
                <w:rFonts w:ascii="Arial" w:hAnsi="Arial" w:cs="Arial"/>
                <w:b/>
              </w:rPr>
            </w:pPr>
            <w:r>
              <w:rPr>
                <w:rFonts w:ascii="Arial" w:hAnsi="Arial" w:cs="Arial"/>
                <w:b/>
              </w:rPr>
              <w:t>Signature:</w:t>
            </w:r>
          </w:p>
        </w:tc>
      </w:tr>
      <w:tr w:rsidR="00185F72" w:rsidRPr="00DB5A30" w14:paraId="5089FCC2" w14:textId="77777777" w:rsidTr="00DC16F6">
        <w:trPr>
          <w:trHeight w:val="422"/>
          <w:jc w:val="center"/>
        </w:trPr>
        <w:tc>
          <w:tcPr>
            <w:tcW w:w="4621" w:type="dxa"/>
          </w:tcPr>
          <w:p w14:paraId="22994DBB" w14:textId="77777777" w:rsidR="00185F72" w:rsidRPr="00DB5A30" w:rsidRDefault="00185F72" w:rsidP="00DC16F6">
            <w:pPr>
              <w:rPr>
                <w:rFonts w:ascii="Arial" w:hAnsi="Arial" w:cs="Arial"/>
                <w:b/>
              </w:rPr>
            </w:pPr>
            <w:r w:rsidRPr="00DB5A30">
              <w:rPr>
                <w:rFonts w:ascii="Arial" w:hAnsi="Arial" w:cs="Arial"/>
                <w:b/>
              </w:rPr>
              <w:t xml:space="preserve">Name: </w:t>
            </w:r>
          </w:p>
        </w:tc>
        <w:tc>
          <w:tcPr>
            <w:tcW w:w="4621" w:type="dxa"/>
            <w:gridSpan w:val="2"/>
          </w:tcPr>
          <w:p w14:paraId="6E47B8D0" w14:textId="77777777" w:rsidR="00185F72" w:rsidRPr="00DB5A30" w:rsidRDefault="00185F72" w:rsidP="00DC16F6">
            <w:pPr>
              <w:rPr>
                <w:rFonts w:ascii="Arial" w:hAnsi="Arial" w:cs="Arial"/>
                <w:b/>
              </w:rPr>
            </w:pPr>
            <w:r w:rsidRPr="00DB5A30">
              <w:rPr>
                <w:rFonts w:ascii="Arial" w:hAnsi="Arial" w:cs="Arial"/>
                <w:b/>
              </w:rPr>
              <w:t>Date:</w:t>
            </w:r>
          </w:p>
        </w:tc>
      </w:tr>
    </w:tbl>
    <w:p w14:paraId="58B28401" w14:textId="77777777" w:rsidR="00185F72" w:rsidRDefault="00185F72" w:rsidP="00185F72">
      <w:pPr>
        <w:pStyle w:val="PlainText"/>
        <w:rPr>
          <w:rFonts w:ascii="Arial" w:hAnsi="Arial" w:cs="Arial"/>
        </w:rPr>
      </w:pPr>
    </w:p>
    <w:p w14:paraId="537EF8EC" w14:textId="77777777" w:rsidR="00185F72" w:rsidRDefault="00185F72" w:rsidP="00185F72">
      <w:pPr>
        <w:pStyle w:val="PlainText"/>
        <w:rPr>
          <w:rFonts w:ascii="Arial" w:hAnsi="Arial" w:cs="Arial"/>
        </w:rPr>
      </w:pPr>
    </w:p>
    <w:p w14:paraId="4920586A" w14:textId="77777777" w:rsidR="00185F72" w:rsidRDefault="00185F72" w:rsidP="00185F72">
      <w:pPr>
        <w:pStyle w:val="PlainText"/>
        <w:rPr>
          <w:rStyle w:val="Hyperlink"/>
          <w:rFonts w:ascii="Arial" w:hAnsi="Arial" w:cs="Arial"/>
        </w:rPr>
      </w:pPr>
      <w:r>
        <w:rPr>
          <w:rFonts w:ascii="Arial" w:hAnsi="Arial" w:cs="Arial"/>
        </w:rPr>
        <w:t xml:space="preserve">Please return the completed form to The IAM Membership Department, </w:t>
      </w:r>
      <w:r w:rsidRPr="00A54C98">
        <w:rPr>
          <w:rFonts w:ascii="Arial" w:hAnsi="Arial" w:cs="Arial"/>
        </w:rPr>
        <w:t>St Brandon's House</w:t>
      </w:r>
      <w:r>
        <w:rPr>
          <w:rFonts w:ascii="Arial" w:hAnsi="Arial" w:cs="Arial"/>
        </w:rPr>
        <w:t xml:space="preserve">, </w:t>
      </w:r>
      <w:r w:rsidRPr="00A54C98">
        <w:rPr>
          <w:rFonts w:ascii="Arial" w:hAnsi="Arial" w:cs="Arial"/>
        </w:rPr>
        <w:t>29 Great George Street</w:t>
      </w:r>
      <w:r>
        <w:rPr>
          <w:rFonts w:ascii="Arial" w:hAnsi="Arial" w:cs="Arial"/>
        </w:rPr>
        <w:t xml:space="preserve">, </w:t>
      </w:r>
      <w:r w:rsidRPr="00A54C98">
        <w:rPr>
          <w:rFonts w:ascii="Arial" w:hAnsi="Arial" w:cs="Arial"/>
        </w:rPr>
        <w:t>Bristol</w:t>
      </w:r>
      <w:r>
        <w:rPr>
          <w:rFonts w:ascii="Arial" w:hAnsi="Arial" w:cs="Arial"/>
        </w:rPr>
        <w:t xml:space="preserve">, UK, </w:t>
      </w:r>
      <w:r w:rsidRPr="00A54C98">
        <w:rPr>
          <w:rFonts w:ascii="Arial" w:hAnsi="Arial" w:cs="Arial"/>
        </w:rPr>
        <w:t>BS1 5QT</w:t>
      </w:r>
      <w:r>
        <w:rPr>
          <w:rFonts w:ascii="Arial" w:hAnsi="Arial" w:cs="Arial"/>
        </w:rPr>
        <w:t xml:space="preserve"> or by e-mailing a signed scanned copy to </w:t>
      </w:r>
      <w:hyperlink r:id="rId16" w:history="1">
        <w:r w:rsidRPr="00DB5A30">
          <w:rPr>
            <w:rStyle w:val="Hyperlink"/>
            <w:rFonts w:ascii="Arial" w:hAnsi="Arial" w:cs="Arial"/>
          </w:rPr>
          <w:t>Membership@theIAM.org</w:t>
        </w:r>
      </w:hyperlink>
    </w:p>
    <w:p w14:paraId="78ECBCD0" w14:textId="10235DDE" w:rsidR="00185F72" w:rsidRDefault="00185F72" w:rsidP="00185F72">
      <w:pPr>
        <w:rPr>
          <w:rStyle w:val="Hyperlink"/>
          <w:rFonts w:ascii="Arial" w:eastAsia="Times New Roman" w:hAnsi="Arial" w:cs="Arial"/>
          <w:szCs w:val="21"/>
        </w:rPr>
      </w:pPr>
    </w:p>
    <w:sectPr w:rsidR="00185F72" w:rsidSect="00DD0CF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5F01C" w14:textId="77777777" w:rsidR="007C55C2" w:rsidRDefault="007C55C2" w:rsidP="00A80496">
      <w:pPr>
        <w:spacing w:after="0" w:line="240" w:lineRule="auto"/>
      </w:pPr>
      <w:r>
        <w:separator/>
      </w:r>
    </w:p>
  </w:endnote>
  <w:endnote w:type="continuationSeparator" w:id="0">
    <w:p w14:paraId="295E6BDE" w14:textId="77777777" w:rsidR="007C55C2" w:rsidRDefault="007C55C2" w:rsidP="00A8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35AF7" w14:textId="77777777" w:rsidR="007C55C2" w:rsidRDefault="007C55C2" w:rsidP="00A80496">
      <w:pPr>
        <w:spacing w:after="0" w:line="240" w:lineRule="auto"/>
      </w:pPr>
      <w:r>
        <w:separator/>
      </w:r>
    </w:p>
  </w:footnote>
  <w:footnote w:type="continuationSeparator" w:id="0">
    <w:p w14:paraId="391A55E1" w14:textId="77777777" w:rsidR="007C55C2" w:rsidRDefault="007C55C2" w:rsidP="00A80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BB8"/>
    <w:multiLevelType w:val="hybridMultilevel"/>
    <w:tmpl w:val="D9728E52"/>
    <w:lvl w:ilvl="0" w:tplc="0809000F">
      <w:start w:val="1"/>
      <w:numFmt w:val="decimal"/>
      <w:lvlText w:val="%1."/>
      <w:lvlJc w:val="left"/>
      <w:pPr>
        <w:ind w:left="720" w:hanging="360"/>
      </w:pPr>
      <w:rPr>
        <w:rFonts w:hint="default"/>
      </w:rPr>
    </w:lvl>
    <w:lvl w:ilvl="1" w:tplc="0809001B">
      <w:start w:val="1"/>
      <w:numFmt w:val="lowerRoman"/>
      <w:lvlText w:val="%2."/>
      <w:lvlJc w:val="righ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345DB"/>
    <w:multiLevelType w:val="hybridMultilevel"/>
    <w:tmpl w:val="64F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84289"/>
    <w:multiLevelType w:val="hybridMultilevel"/>
    <w:tmpl w:val="878A31D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237B3"/>
    <w:multiLevelType w:val="hybridMultilevel"/>
    <w:tmpl w:val="50869126"/>
    <w:lvl w:ilvl="0" w:tplc="F8D462CA">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7C1595"/>
    <w:multiLevelType w:val="hybridMultilevel"/>
    <w:tmpl w:val="3022DE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601210B"/>
    <w:multiLevelType w:val="hybridMultilevel"/>
    <w:tmpl w:val="0F3CE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45063"/>
    <w:multiLevelType w:val="hybridMultilevel"/>
    <w:tmpl w:val="5FB0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14692E"/>
    <w:multiLevelType w:val="hybridMultilevel"/>
    <w:tmpl w:val="CA5242C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2013D7"/>
    <w:multiLevelType w:val="hybridMultilevel"/>
    <w:tmpl w:val="2CA64C2A"/>
    <w:lvl w:ilvl="0" w:tplc="503A2226">
      <w:start w:val="1"/>
      <w:numFmt w:val="lowerLetter"/>
      <w:lvlText w:val="%1."/>
      <w:lvlJc w:val="left"/>
      <w:pPr>
        <w:ind w:left="1440" w:hanging="360"/>
      </w:pPr>
      <w:rPr>
        <w:color w:val="auto"/>
      </w:rPr>
    </w:lvl>
    <w:lvl w:ilvl="1" w:tplc="02A4CC1A">
      <w:start w:val="1"/>
      <w:numFmt w:val="lowerLetter"/>
      <w:lvlText w:val="%2."/>
      <w:lvlJc w:val="left"/>
      <w:pPr>
        <w:ind w:left="2160" w:hanging="360"/>
      </w:pPr>
      <w:rPr>
        <w:color w:val="auto"/>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C94717"/>
    <w:multiLevelType w:val="multilevel"/>
    <w:tmpl w:val="F892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73174"/>
    <w:multiLevelType w:val="hybridMultilevel"/>
    <w:tmpl w:val="B5FAB68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0713A"/>
    <w:multiLevelType w:val="hybridMultilevel"/>
    <w:tmpl w:val="329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15F39"/>
    <w:multiLevelType w:val="hybridMultilevel"/>
    <w:tmpl w:val="CB867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EF6300"/>
    <w:multiLevelType w:val="hybridMultilevel"/>
    <w:tmpl w:val="232EE6D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E871430"/>
    <w:multiLevelType w:val="hybridMultilevel"/>
    <w:tmpl w:val="71844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32CC1"/>
    <w:multiLevelType w:val="hybridMultilevel"/>
    <w:tmpl w:val="C12E97F4"/>
    <w:lvl w:ilvl="0" w:tplc="0809000F">
      <w:start w:val="1"/>
      <w:numFmt w:val="decimal"/>
      <w:lvlText w:val="%1."/>
      <w:lvlJc w:val="left"/>
      <w:pPr>
        <w:ind w:left="720" w:hanging="360"/>
      </w:pPr>
      <w:rPr>
        <w:rFonts w:hint="default"/>
      </w:rPr>
    </w:lvl>
    <w:lvl w:ilvl="1" w:tplc="6C1A8D28">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51BF8"/>
    <w:multiLevelType w:val="hybridMultilevel"/>
    <w:tmpl w:val="4C1C2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E7BA0"/>
    <w:multiLevelType w:val="hybridMultilevel"/>
    <w:tmpl w:val="B188213E"/>
    <w:lvl w:ilvl="0" w:tplc="CE0078D0">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0B01C6"/>
    <w:multiLevelType w:val="hybridMultilevel"/>
    <w:tmpl w:val="7BEEF7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B4C08"/>
    <w:multiLevelType w:val="hybridMultilevel"/>
    <w:tmpl w:val="45F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546229"/>
    <w:multiLevelType w:val="hybridMultilevel"/>
    <w:tmpl w:val="3A6485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D47761"/>
    <w:multiLevelType w:val="hybridMultilevel"/>
    <w:tmpl w:val="1444F4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E4417C"/>
    <w:multiLevelType w:val="hybridMultilevel"/>
    <w:tmpl w:val="D82477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3724C7D"/>
    <w:multiLevelType w:val="hybridMultilevel"/>
    <w:tmpl w:val="43E647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7F6913"/>
    <w:multiLevelType w:val="hybridMultilevel"/>
    <w:tmpl w:val="A516D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01A56"/>
    <w:multiLevelType w:val="hybridMultilevel"/>
    <w:tmpl w:val="19C2977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86F7F"/>
    <w:multiLevelType w:val="hybridMultilevel"/>
    <w:tmpl w:val="48C62DB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464BC2"/>
    <w:multiLevelType w:val="hybridMultilevel"/>
    <w:tmpl w:val="4C663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140760"/>
    <w:multiLevelType w:val="hybridMultilevel"/>
    <w:tmpl w:val="BC64D234"/>
    <w:lvl w:ilvl="0" w:tplc="0809000F">
      <w:start w:val="1"/>
      <w:numFmt w:val="decimal"/>
      <w:lvlText w:val="%1."/>
      <w:lvlJc w:val="left"/>
      <w:pPr>
        <w:ind w:left="360" w:hanging="360"/>
      </w:pPr>
    </w:lvl>
    <w:lvl w:ilvl="1" w:tplc="0DF4B55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7"/>
  </w:num>
  <w:num w:numId="3">
    <w:abstractNumId w:val="4"/>
  </w:num>
  <w:num w:numId="4">
    <w:abstractNumId w:val="24"/>
  </w:num>
  <w:num w:numId="5">
    <w:abstractNumId w:val="14"/>
  </w:num>
  <w:num w:numId="6">
    <w:abstractNumId w:val="3"/>
  </w:num>
  <w:num w:numId="7">
    <w:abstractNumId w:val="13"/>
  </w:num>
  <w:num w:numId="8">
    <w:abstractNumId w:val="6"/>
  </w:num>
  <w:num w:numId="9">
    <w:abstractNumId w:val="17"/>
  </w:num>
  <w:num w:numId="10">
    <w:abstractNumId w:val="1"/>
  </w:num>
  <w:num w:numId="11">
    <w:abstractNumId w:val="16"/>
  </w:num>
  <w:num w:numId="12">
    <w:abstractNumId w:val="26"/>
  </w:num>
  <w:num w:numId="13">
    <w:abstractNumId w:val="22"/>
  </w:num>
  <w:num w:numId="14">
    <w:abstractNumId w:val="11"/>
  </w:num>
  <w:num w:numId="15">
    <w:abstractNumId w:val="8"/>
  </w:num>
  <w:num w:numId="16">
    <w:abstractNumId w:val="25"/>
  </w:num>
  <w:num w:numId="17">
    <w:abstractNumId w:val="7"/>
  </w:num>
  <w:num w:numId="18">
    <w:abstractNumId w:val="20"/>
  </w:num>
  <w:num w:numId="19">
    <w:abstractNumId w:val="23"/>
  </w:num>
  <w:num w:numId="20">
    <w:abstractNumId w:val="28"/>
  </w:num>
  <w:num w:numId="21">
    <w:abstractNumId w:val="12"/>
  </w:num>
  <w:num w:numId="22">
    <w:abstractNumId w:val="21"/>
  </w:num>
  <w:num w:numId="23">
    <w:abstractNumId w:val="10"/>
  </w:num>
  <w:num w:numId="24">
    <w:abstractNumId w:val="18"/>
  </w:num>
  <w:num w:numId="25">
    <w:abstractNumId w:val="2"/>
  </w:num>
  <w:num w:numId="26">
    <w:abstractNumId w:val="19"/>
  </w:num>
  <w:num w:numId="27">
    <w:abstractNumId w:val="0"/>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EC"/>
    <w:rsid w:val="00000403"/>
    <w:rsid w:val="000029D3"/>
    <w:rsid w:val="00023BA2"/>
    <w:rsid w:val="00070FE1"/>
    <w:rsid w:val="000945B2"/>
    <w:rsid w:val="00100199"/>
    <w:rsid w:val="00100BE4"/>
    <w:rsid w:val="00123EB9"/>
    <w:rsid w:val="0013308C"/>
    <w:rsid w:val="001432B7"/>
    <w:rsid w:val="00150C3F"/>
    <w:rsid w:val="0016634A"/>
    <w:rsid w:val="00185F72"/>
    <w:rsid w:val="001F3804"/>
    <w:rsid w:val="00291BBD"/>
    <w:rsid w:val="00296FB5"/>
    <w:rsid w:val="002A20FF"/>
    <w:rsid w:val="002C1B6E"/>
    <w:rsid w:val="002C64F9"/>
    <w:rsid w:val="002D283A"/>
    <w:rsid w:val="002F100A"/>
    <w:rsid w:val="002F23F8"/>
    <w:rsid w:val="002F7352"/>
    <w:rsid w:val="00300EAF"/>
    <w:rsid w:val="00303971"/>
    <w:rsid w:val="00314E8C"/>
    <w:rsid w:val="00336317"/>
    <w:rsid w:val="00345C2E"/>
    <w:rsid w:val="003A1374"/>
    <w:rsid w:val="003A38BE"/>
    <w:rsid w:val="003E6075"/>
    <w:rsid w:val="003F052C"/>
    <w:rsid w:val="003F2BAC"/>
    <w:rsid w:val="003F4895"/>
    <w:rsid w:val="0041084E"/>
    <w:rsid w:val="0041342B"/>
    <w:rsid w:val="00414C80"/>
    <w:rsid w:val="00416C97"/>
    <w:rsid w:val="00421369"/>
    <w:rsid w:val="0042757B"/>
    <w:rsid w:val="00432AA0"/>
    <w:rsid w:val="00436D0E"/>
    <w:rsid w:val="00455798"/>
    <w:rsid w:val="00456DCA"/>
    <w:rsid w:val="00466A41"/>
    <w:rsid w:val="00473F38"/>
    <w:rsid w:val="00485228"/>
    <w:rsid w:val="004D2AB7"/>
    <w:rsid w:val="004F2F9D"/>
    <w:rsid w:val="00501A8A"/>
    <w:rsid w:val="00501BE2"/>
    <w:rsid w:val="005326A6"/>
    <w:rsid w:val="00575CC4"/>
    <w:rsid w:val="00593C69"/>
    <w:rsid w:val="00597422"/>
    <w:rsid w:val="005C23C0"/>
    <w:rsid w:val="005C54D3"/>
    <w:rsid w:val="005D7DD1"/>
    <w:rsid w:val="00607CF7"/>
    <w:rsid w:val="0061276B"/>
    <w:rsid w:val="0061630E"/>
    <w:rsid w:val="0062629A"/>
    <w:rsid w:val="00661D53"/>
    <w:rsid w:val="00664163"/>
    <w:rsid w:val="0066554B"/>
    <w:rsid w:val="006823EF"/>
    <w:rsid w:val="006866C5"/>
    <w:rsid w:val="006A118E"/>
    <w:rsid w:val="006A7304"/>
    <w:rsid w:val="006D0B34"/>
    <w:rsid w:val="006E0BC7"/>
    <w:rsid w:val="006E70B2"/>
    <w:rsid w:val="0070019E"/>
    <w:rsid w:val="00733C13"/>
    <w:rsid w:val="00744220"/>
    <w:rsid w:val="00785F4B"/>
    <w:rsid w:val="007900F7"/>
    <w:rsid w:val="007B1088"/>
    <w:rsid w:val="007B5980"/>
    <w:rsid w:val="007C55C2"/>
    <w:rsid w:val="007F2F74"/>
    <w:rsid w:val="0081198A"/>
    <w:rsid w:val="0082259D"/>
    <w:rsid w:val="00832375"/>
    <w:rsid w:val="00874C79"/>
    <w:rsid w:val="008800EC"/>
    <w:rsid w:val="008A6975"/>
    <w:rsid w:val="008B75FA"/>
    <w:rsid w:val="008D01E8"/>
    <w:rsid w:val="008D19FC"/>
    <w:rsid w:val="008D794D"/>
    <w:rsid w:val="00915AB2"/>
    <w:rsid w:val="00917170"/>
    <w:rsid w:val="009476FA"/>
    <w:rsid w:val="009635C4"/>
    <w:rsid w:val="0096795C"/>
    <w:rsid w:val="00996338"/>
    <w:rsid w:val="00996BAC"/>
    <w:rsid w:val="009A3B0A"/>
    <w:rsid w:val="009C3434"/>
    <w:rsid w:val="009C4238"/>
    <w:rsid w:val="009C7BC6"/>
    <w:rsid w:val="009D22FE"/>
    <w:rsid w:val="009D23B1"/>
    <w:rsid w:val="00A10257"/>
    <w:rsid w:val="00A16E47"/>
    <w:rsid w:val="00A32058"/>
    <w:rsid w:val="00A33C05"/>
    <w:rsid w:val="00A427AD"/>
    <w:rsid w:val="00A54C98"/>
    <w:rsid w:val="00A67109"/>
    <w:rsid w:val="00A80496"/>
    <w:rsid w:val="00AA088D"/>
    <w:rsid w:val="00AD3893"/>
    <w:rsid w:val="00B04FAA"/>
    <w:rsid w:val="00B106E0"/>
    <w:rsid w:val="00B14403"/>
    <w:rsid w:val="00B17B92"/>
    <w:rsid w:val="00B541A3"/>
    <w:rsid w:val="00B56A8B"/>
    <w:rsid w:val="00B61BF3"/>
    <w:rsid w:val="00B76685"/>
    <w:rsid w:val="00B77952"/>
    <w:rsid w:val="00B77B48"/>
    <w:rsid w:val="00B818FF"/>
    <w:rsid w:val="00BA6AF7"/>
    <w:rsid w:val="00BA72EC"/>
    <w:rsid w:val="00BA7872"/>
    <w:rsid w:val="00BB721A"/>
    <w:rsid w:val="00BC1B34"/>
    <w:rsid w:val="00BF1CCC"/>
    <w:rsid w:val="00C142C2"/>
    <w:rsid w:val="00C31399"/>
    <w:rsid w:val="00C415DF"/>
    <w:rsid w:val="00C44AE9"/>
    <w:rsid w:val="00C501B4"/>
    <w:rsid w:val="00C91621"/>
    <w:rsid w:val="00CA0889"/>
    <w:rsid w:val="00CA3E2F"/>
    <w:rsid w:val="00CB4E60"/>
    <w:rsid w:val="00CC0473"/>
    <w:rsid w:val="00CC7333"/>
    <w:rsid w:val="00CE096C"/>
    <w:rsid w:val="00D116A0"/>
    <w:rsid w:val="00D233A5"/>
    <w:rsid w:val="00D337F2"/>
    <w:rsid w:val="00D47E01"/>
    <w:rsid w:val="00D750C5"/>
    <w:rsid w:val="00D86834"/>
    <w:rsid w:val="00D86873"/>
    <w:rsid w:val="00D93ECB"/>
    <w:rsid w:val="00DB4D70"/>
    <w:rsid w:val="00DC16F6"/>
    <w:rsid w:val="00DC19FD"/>
    <w:rsid w:val="00DD0CF7"/>
    <w:rsid w:val="00DF4468"/>
    <w:rsid w:val="00E002E0"/>
    <w:rsid w:val="00E05E29"/>
    <w:rsid w:val="00E31B04"/>
    <w:rsid w:val="00E5186E"/>
    <w:rsid w:val="00E672F1"/>
    <w:rsid w:val="00E735EC"/>
    <w:rsid w:val="00E75C9F"/>
    <w:rsid w:val="00E75E79"/>
    <w:rsid w:val="00EA14D4"/>
    <w:rsid w:val="00EB1709"/>
    <w:rsid w:val="00EC0CA4"/>
    <w:rsid w:val="00EC4A49"/>
    <w:rsid w:val="00EC606A"/>
    <w:rsid w:val="00EF5B28"/>
    <w:rsid w:val="00F00BC7"/>
    <w:rsid w:val="00F14C35"/>
    <w:rsid w:val="00F53FBF"/>
    <w:rsid w:val="00F612EB"/>
    <w:rsid w:val="00FE326C"/>
    <w:rsid w:val="00FF2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41F2"/>
  <w15:docId w15:val="{2910B6C1-4529-4794-BCAD-FBBF8731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0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00EC"/>
    <w:pPr>
      <w:ind w:left="720"/>
      <w:contextualSpacing/>
    </w:pPr>
  </w:style>
  <w:style w:type="character" w:styleId="CommentReference">
    <w:name w:val="annotation reference"/>
    <w:basedOn w:val="DefaultParagraphFont"/>
    <w:uiPriority w:val="99"/>
    <w:semiHidden/>
    <w:unhideWhenUsed/>
    <w:rsid w:val="007B5980"/>
    <w:rPr>
      <w:sz w:val="16"/>
      <w:szCs w:val="16"/>
    </w:rPr>
  </w:style>
  <w:style w:type="paragraph" w:styleId="CommentText">
    <w:name w:val="annotation text"/>
    <w:basedOn w:val="Normal"/>
    <w:link w:val="CommentTextChar"/>
    <w:uiPriority w:val="99"/>
    <w:semiHidden/>
    <w:unhideWhenUsed/>
    <w:rsid w:val="007B5980"/>
    <w:pPr>
      <w:spacing w:line="240" w:lineRule="auto"/>
    </w:pPr>
    <w:rPr>
      <w:sz w:val="20"/>
      <w:szCs w:val="20"/>
    </w:rPr>
  </w:style>
  <w:style w:type="character" w:customStyle="1" w:styleId="CommentTextChar">
    <w:name w:val="Comment Text Char"/>
    <w:basedOn w:val="DefaultParagraphFont"/>
    <w:link w:val="CommentText"/>
    <w:uiPriority w:val="99"/>
    <w:semiHidden/>
    <w:rsid w:val="007B5980"/>
    <w:rPr>
      <w:sz w:val="20"/>
      <w:szCs w:val="20"/>
    </w:rPr>
  </w:style>
  <w:style w:type="paragraph" w:styleId="CommentSubject">
    <w:name w:val="annotation subject"/>
    <w:basedOn w:val="CommentText"/>
    <w:next w:val="CommentText"/>
    <w:link w:val="CommentSubjectChar"/>
    <w:uiPriority w:val="99"/>
    <w:semiHidden/>
    <w:unhideWhenUsed/>
    <w:rsid w:val="007B5980"/>
    <w:rPr>
      <w:b/>
      <w:bCs/>
    </w:rPr>
  </w:style>
  <w:style w:type="character" w:customStyle="1" w:styleId="CommentSubjectChar">
    <w:name w:val="Comment Subject Char"/>
    <w:basedOn w:val="CommentTextChar"/>
    <w:link w:val="CommentSubject"/>
    <w:uiPriority w:val="99"/>
    <w:semiHidden/>
    <w:rsid w:val="007B5980"/>
    <w:rPr>
      <w:b/>
      <w:bCs/>
      <w:sz w:val="20"/>
      <w:szCs w:val="20"/>
    </w:rPr>
  </w:style>
  <w:style w:type="paragraph" w:styleId="BalloonText">
    <w:name w:val="Balloon Text"/>
    <w:basedOn w:val="Normal"/>
    <w:link w:val="BalloonTextChar"/>
    <w:uiPriority w:val="99"/>
    <w:semiHidden/>
    <w:unhideWhenUsed/>
    <w:rsid w:val="007B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80"/>
    <w:rPr>
      <w:rFonts w:ascii="Tahoma" w:hAnsi="Tahoma" w:cs="Tahoma"/>
      <w:sz w:val="16"/>
      <w:szCs w:val="16"/>
    </w:rPr>
  </w:style>
  <w:style w:type="paragraph" w:styleId="Header">
    <w:name w:val="header"/>
    <w:basedOn w:val="Normal"/>
    <w:link w:val="HeaderChar"/>
    <w:uiPriority w:val="99"/>
    <w:unhideWhenUsed/>
    <w:rsid w:val="00A80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96"/>
  </w:style>
  <w:style w:type="paragraph" w:styleId="Footer">
    <w:name w:val="footer"/>
    <w:basedOn w:val="Normal"/>
    <w:link w:val="FooterChar"/>
    <w:uiPriority w:val="99"/>
    <w:unhideWhenUsed/>
    <w:rsid w:val="00A80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6"/>
  </w:style>
  <w:style w:type="paragraph" w:styleId="Revision">
    <w:name w:val="Revision"/>
    <w:hidden/>
    <w:uiPriority w:val="99"/>
    <w:semiHidden/>
    <w:rsid w:val="00C142C2"/>
    <w:pPr>
      <w:spacing w:after="0" w:line="240" w:lineRule="auto"/>
    </w:pPr>
  </w:style>
  <w:style w:type="table" w:styleId="TableGrid">
    <w:name w:val="Table Grid"/>
    <w:basedOn w:val="TableNormal"/>
    <w:uiPriority w:val="39"/>
    <w:rsid w:val="00E75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434"/>
    <w:rPr>
      <w:color w:val="0000FF" w:themeColor="hyperlink"/>
      <w:u w:val="single"/>
    </w:rPr>
  </w:style>
  <w:style w:type="table" w:customStyle="1" w:styleId="TableGrid1">
    <w:name w:val="Table Grid1"/>
    <w:basedOn w:val="TableNormal"/>
    <w:next w:val="TableGrid"/>
    <w:uiPriority w:val="59"/>
    <w:rsid w:val="003A38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54C9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4C98"/>
    <w:rPr>
      <w:rFonts w:ascii="Calibri" w:eastAsia="Times New Roman" w:hAnsi="Calibri" w:cs="Times New Roman"/>
      <w:szCs w:val="21"/>
      <w:lang w:eastAsia="en-GB"/>
    </w:rPr>
  </w:style>
  <w:style w:type="character" w:styleId="UnresolvedMention">
    <w:name w:val="Unresolved Mention"/>
    <w:basedOn w:val="DefaultParagraphFont"/>
    <w:uiPriority w:val="99"/>
    <w:semiHidden/>
    <w:unhideWhenUsed/>
    <w:rsid w:val="00664163"/>
    <w:rPr>
      <w:color w:val="808080"/>
      <w:shd w:val="clear" w:color="auto" w:fill="E6E6E6"/>
    </w:rPr>
  </w:style>
  <w:style w:type="character" w:styleId="Strong">
    <w:name w:val="Strong"/>
    <w:basedOn w:val="DefaultParagraphFont"/>
    <w:uiPriority w:val="22"/>
    <w:qFormat/>
    <w:rsid w:val="00291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94820">
      <w:bodyDiv w:val="1"/>
      <w:marLeft w:val="0"/>
      <w:marRight w:val="0"/>
      <w:marTop w:val="0"/>
      <w:marBottom w:val="0"/>
      <w:divBdr>
        <w:top w:val="none" w:sz="0" w:space="0" w:color="auto"/>
        <w:left w:val="none" w:sz="0" w:space="0" w:color="auto"/>
        <w:bottom w:val="none" w:sz="0" w:space="0" w:color="auto"/>
        <w:right w:val="none" w:sz="0" w:space="0" w:color="auto"/>
      </w:divBdr>
    </w:div>
    <w:div w:id="273220208">
      <w:bodyDiv w:val="1"/>
      <w:marLeft w:val="0"/>
      <w:marRight w:val="0"/>
      <w:marTop w:val="0"/>
      <w:marBottom w:val="0"/>
      <w:divBdr>
        <w:top w:val="none" w:sz="0" w:space="0" w:color="auto"/>
        <w:left w:val="none" w:sz="0" w:space="0" w:color="auto"/>
        <w:bottom w:val="none" w:sz="0" w:space="0" w:color="auto"/>
        <w:right w:val="none" w:sz="0" w:space="0" w:color="auto"/>
      </w:divBdr>
    </w:div>
    <w:div w:id="327711684">
      <w:bodyDiv w:val="1"/>
      <w:marLeft w:val="0"/>
      <w:marRight w:val="0"/>
      <w:marTop w:val="0"/>
      <w:marBottom w:val="0"/>
      <w:divBdr>
        <w:top w:val="none" w:sz="0" w:space="0" w:color="auto"/>
        <w:left w:val="none" w:sz="0" w:space="0" w:color="auto"/>
        <w:bottom w:val="none" w:sz="0" w:space="0" w:color="auto"/>
        <w:right w:val="none" w:sz="0" w:space="0" w:color="auto"/>
      </w:divBdr>
    </w:div>
    <w:div w:id="632253757">
      <w:bodyDiv w:val="1"/>
      <w:marLeft w:val="0"/>
      <w:marRight w:val="0"/>
      <w:marTop w:val="0"/>
      <w:marBottom w:val="0"/>
      <w:divBdr>
        <w:top w:val="none" w:sz="0" w:space="0" w:color="auto"/>
        <w:left w:val="none" w:sz="0" w:space="0" w:color="auto"/>
        <w:bottom w:val="none" w:sz="0" w:space="0" w:color="auto"/>
        <w:right w:val="none" w:sz="0" w:space="0" w:color="auto"/>
      </w:divBdr>
    </w:div>
    <w:div w:id="1165709045">
      <w:bodyDiv w:val="1"/>
      <w:marLeft w:val="0"/>
      <w:marRight w:val="0"/>
      <w:marTop w:val="0"/>
      <w:marBottom w:val="0"/>
      <w:divBdr>
        <w:top w:val="none" w:sz="0" w:space="0" w:color="auto"/>
        <w:left w:val="none" w:sz="0" w:space="0" w:color="auto"/>
        <w:bottom w:val="none" w:sz="0" w:space="0" w:color="auto"/>
        <w:right w:val="none" w:sz="0" w:space="0" w:color="auto"/>
      </w:divBdr>
    </w:div>
    <w:div w:id="1403481222">
      <w:bodyDiv w:val="1"/>
      <w:marLeft w:val="0"/>
      <w:marRight w:val="0"/>
      <w:marTop w:val="0"/>
      <w:marBottom w:val="0"/>
      <w:divBdr>
        <w:top w:val="none" w:sz="0" w:space="0" w:color="auto"/>
        <w:left w:val="none" w:sz="0" w:space="0" w:color="auto"/>
        <w:bottom w:val="none" w:sz="0" w:space="0" w:color="auto"/>
        <w:right w:val="none" w:sz="0" w:space="0" w:color="auto"/>
      </w:divBdr>
    </w:div>
    <w:div w:id="1726678910">
      <w:bodyDiv w:val="1"/>
      <w:marLeft w:val="0"/>
      <w:marRight w:val="0"/>
      <w:marTop w:val="0"/>
      <w:marBottom w:val="0"/>
      <w:divBdr>
        <w:top w:val="none" w:sz="0" w:space="0" w:color="auto"/>
        <w:left w:val="none" w:sz="0" w:space="0" w:color="auto"/>
        <w:bottom w:val="none" w:sz="0" w:space="0" w:color="auto"/>
        <w:right w:val="none" w:sz="0" w:space="0" w:color="auto"/>
      </w:divBdr>
    </w:div>
    <w:div w:id="1828083072">
      <w:bodyDiv w:val="1"/>
      <w:marLeft w:val="0"/>
      <w:marRight w:val="0"/>
      <w:marTop w:val="0"/>
      <w:marBottom w:val="0"/>
      <w:divBdr>
        <w:top w:val="none" w:sz="0" w:space="0" w:color="auto"/>
        <w:left w:val="none" w:sz="0" w:space="0" w:color="auto"/>
        <w:bottom w:val="none" w:sz="0" w:space="0" w:color="auto"/>
        <w:right w:val="none" w:sz="0" w:space="0" w:color="auto"/>
      </w:divBdr>
    </w:div>
    <w:div w:id="1875384612">
      <w:bodyDiv w:val="1"/>
      <w:marLeft w:val="0"/>
      <w:marRight w:val="0"/>
      <w:marTop w:val="0"/>
      <w:marBottom w:val="0"/>
      <w:divBdr>
        <w:top w:val="none" w:sz="0" w:space="0" w:color="auto"/>
        <w:left w:val="none" w:sz="0" w:space="0" w:color="auto"/>
        <w:bottom w:val="none" w:sz="0" w:space="0" w:color="auto"/>
        <w:right w:val="none" w:sz="0" w:space="0" w:color="auto"/>
      </w:divBdr>
    </w:div>
    <w:div w:id="2061896550">
      <w:bodyDiv w:val="1"/>
      <w:marLeft w:val="0"/>
      <w:marRight w:val="0"/>
      <w:marTop w:val="0"/>
      <w:marBottom w:val="0"/>
      <w:divBdr>
        <w:top w:val="none" w:sz="0" w:space="0" w:color="auto"/>
        <w:left w:val="none" w:sz="0" w:space="0" w:color="auto"/>
        <w:bottom w:val="none" w:sz="0" w:space="0" w:color="auto"/>
        <w:right w:val="none" w:sz="0" w:space="0" w:color="auto"/>
      </w:divBdr>
    </w:div>
    <w:div w:id="20868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IAM.or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heiam.org/products-and-services/competences-framewo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mbership@theIAM.org"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theIAM.org" TargetMode="External"/><Relationship Id="rId5" Type="http://schemas.openxmlformats.org/officeDocument/2006/relationships/webSettings" Target="webSettings.xml"/><Relationship Id="rId15" Type="http://schemas.openxmlformats.org/officeDocument/2006/relationships/hyperlink" Target="mailto:Membership@theIAM.org" TargetMode="External"/><Relationship Id="rId10" Type="http://schemas.openxmlformats.org/officeDocument/2006/relationships/hyperlink" Target="http://theiam.org/professional-development/iam-qualifications/iam-diploma/"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theiam.org/professional-development/iam-qualifications/iam-certificate/" TargetMode="External"/><Relationship Id="rId14" Type="http://schemas.openxmlformats.org/officeDocument/2006/relationships/hyperlink" Target="http://thei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7A9546D489D4BA4BF37457F177502" ma:contentTypeVersion="18" ma:contentTypeDescription="Create a new document." ma:contentTypeScope="" ma:versionID="92532e3e452a88fa11456ae2e90844d4">
  <xsd:schema xmlns:xsd="http://www.w3.org/2001/XMLSchema" xmlns:xs="http://www.w3.org/2001/XMLSchema" xmlns:p="http://schemas.microsoft.com/office/2006/metadata/properties" xmlns:ns2="f52cea77-5a76-4448-be68-e7a5458102b0" xmlns:ns3="b3b3065d-63df-4c13-bc9b-6a2433d5a6f3" targetNamespace="http://schemas.microsoft.com/office/2006/metadata/properties" ma:root="true" ma:fieldsID="e0ebbc00d08d1d30191b6e19a68e51a7" ns2:_="" ns3:_="">
    <xsd:import namespace="f52cea77-5a76-4448-be68-e7a5458102b0"/>
    <xsd:import namespace="b3b3065d-63df-4c13-bc9b-6a2433d5a6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cea77-5a76-4448-be68-e7a545810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33d23-e1a4-47f7-b09f-5538884c6e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3065d-63df-4c13-bc9b-6a2433d5a6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943aca-f0b4-4fda-bbf7-fb35d2e716fb}" ma:internalName="TaxCatchAll" ma:showField="CatchAllData" ma:web="b3b3065d-63df-4c13-bc9b-6a2433d5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2cea77-5a76-4448-be68-e7a5458102b0">
      <Terms xmlns="http://schemas.microsoft.com/office/infopath/2007/PartnerControls"/>
    </lcf76f155ced4ddcb4097134ff3c332f>
    <TaxCatchAll xmlns="b3b3065d-63df-4c13-bc9b-6a2433d5a6f3" xsi:nil="true"/>
  </documentManagement>
</p:properties>
</file>

<file path=customXml/itemProps1.xml><?xml version="1.0" encoding="utf-8"?>
<ds:datastoreItem xmlns:ds="http://schemas.openxmlformats.org/officeDocument/2006/customXml" ds:itemID="{87466F21-5111-404E-BD56-8EED217BE60B}">
  <ds:schemaRefs>
    <ds:schemaRef ds:uri="http://schemas.openxmlformats.org/officeDocument/2006/bibliography"/>
  </ds:schemaRefs>
</ds:datastoreItem>
</file>

<file path=customXml/itemProps2.xml><?xml version="1.0" encoding="utf-8"?>
<ds:datastoreItem xmlns:ds="http://schemas.openxmlformats.org/officeDocument/2006/customXml" ds:itemID="{E6E05244-6BCC-4577-922E-73813EF2E425}"/>
</file>

<file path=customXml/itemProps3.xml><?xml version="1.0" encoding="utf-8"?>
<ds:datastoreItem xmlns:ds="http://schemas.openxmlformats.org/officeDocument/2006/customXml" ds:itemID="{F05B57E9-3780-405B-A6CA-A65B1FE29BFF}"/>
</file>

<file path=customXml/itemProps4.xml><?xml version="1.0" encoding="utf-8"?>
<ds:datastoreItem xmlns:ds="http://schemas.openxmlformats.org/officeDocument/2006/customXml" ds:itemID="{E8B378E8-8396-4E6D-84D7-41C967C82512}"/>
</file>

<file path=docProps/app.xml><?xml version="1.0" encoding="utf-8"?>
<Properties xmlns="http://schemas.openxmlformats.org/officeDocument/2006/extended-properties" xmlns:vt="http://schemas.openxmlformats.org/officeDocument/2006/docPropsVTypes">
  <Template>Normal</Template>
  <TotalTime>1</TotalTime>
  <Pages>22</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Tomlinson;Michael Jones</dc:creator>
  <cp:lastModifiedBy>Sara Rogers</cp:lastModifiedBy>
  <cp:revision>4</cp:revision>
  <cp:lastPrinted>2016-06-15T15:57:00Z</cp:lastPrinted>
  <dcterms:created xsi:type="dcterms:W3CDTF">2018-03-19T09:40:00Z</dcterms:created>
  <dcterms:modified xsi:type="dcterms:W3CDTF">2018-03-19T10:58:00Z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0x010100FF07A9546D489D4BA4BF37457F177502</vt:lpwstr>
  </property>
  <property fmtid="{D5CDD505-2E9C-101B-9397-08002B2CF9AE}" pid="3" name="Order">
    <vt:r8>631600</vt:r8>
  </property>
</Properties>
</file>